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rPr>
          <w:rFonts w:hint="eastAsia" w:ascii="黑体" w:hAnsi="黑体" w:eastAsia="黑体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省优秀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人民调解员审批表</w:t>
      </w:r>
    </w:p>
    <w:tbl>
      <w:tblPr>
        <w:tblStyle w:val="6"/>
        <w:tblW w:w="903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54"/>
        <w:gridCol w:w="704"/>
        <w:gridCol w:w="704"/>
        <w:gridCol w:w="796"/>
        <w:gridCol w:w="1280"/>
        <w:gridCol w:w="1281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25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出生</w:t>
            </w:r>
          </w:p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25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638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25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所在调解</w:t>
            </w:r>
          </w:p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组织名称</w:t>
            </w:r>
          </w:p>
        </w:tc>
        <w:tc>
          <w:tcPr>
            <w:tcW w:w="4638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从事</w:t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调解</w:t>
            </w:r>
          </w:p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325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705" w:type="dxa"/>
            <w:gridSpan w:val="7"/>
            <w:vAlign w:val="top"/>
          </w:tcPr>
          <w:p>
            <w:pPr>
              <w:widowControl/>
              <w:spacing w:line="0" w:lineRule="atLeast"/>
              <w:textAlignment w:val="baseline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1.个人简历要体现出参加人民调解工作三年以上的经历。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2.要体现人民调解员身份。如是兼职调解员，既写明本职工作的单位及职务，也要写明所在的调委会及职务。如：××县司法局××司法所所长、镇人民调解委员会主任。个人简历格式如下：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1990.09--1994.07  郑州大学法学院法学专业学生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1994.07--2007.08  河南省郑州市金水区司法局办公室科员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2007.08--2015.10  河南省郑州市金水区司法局基层股股长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639" w:leftChars="228" w:hanging="2160" w:hangingChars="900"/>
              <w:textAlignment w:val="baseline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2015.10--         河南省郑州市金水区司法局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××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司法所所长、街道人民调解委员会主任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325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7705" w:type="dxa"/>
            <w:gridSpan w:val="7"/>
            <w:vAlign w:val="center"/>
          </w:tcPr>
          <w:p>
            <w:pPr>
              <w:pStyle w:val="10"/>
              <w:spacing w:before="12"/>
              <w:ind w:firstLine="480" w:firstLineChars="200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宋体"/>
                <w:b/>
                <w:color w:val="000000"/>
                <w:kern w:val="0"/>
                <w:sz w:val="24"/>
                <w:szCs w:val="24"/>
                <w:lang w:eastAsia="zh-CN"/>
              </w:rPr>
              <w:t>主要包括表彰时间、表彰部门、表彰名称</w:t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如：</w:t>
            </w:r>
          </w:p>
          <w:p>
            <w:pPr>
              <w:pStyle w:val="10"/>
              <w:spacing w:before="12"/>
              <w:ind w:firstLine="480" w:firstLineChars="200"/>
              <w:rPr>
                <w:rFonts w:hint="default" w:ascii="仿宋_GB2312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2022年9月，被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县政府（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部门）评为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先进个人或授予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称号或记个人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/>
              </w:rPr>
              <w:t>等功。</w:t>
            </w:r>
          </w:p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</w:trPr>
        <w:tc>
          <w:tcPr>
            <w:tcW w:w="1325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主要事迹</w:t>
            </w:r>
          </w:p>
        </w:tc>
        <w:tc>
          <w:tcPr>
            <w:tcW w:w="7705" w:type="dxa"/>
            <w:gridSpan w:val="7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4" w:hRule="atLeast"/>
        </w:trPr>
        <w:tc>
          <w:tcPr>
            <w:tcW w:w="1325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主要事迹</w:t>
            </w:r>
          </w:p>
        </w:tc>
        <w:tc>
          <w:tcPr>
            <w:tcW w:w="7705" w:type="dxa"/>
            <w:gridSpan w:val="7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1325" w:type="dxa"/>
            <w:vAlign w:val="center"/>
          </w:tcPr>
          <w:p>
            <w:pPr>
              <w:pStyle w:val="10"/>
              <w:spacing w:line="360" w:lineRule="exact"/>
              <w:ind w:left="19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县市区</w:t>
            </w:r>
          </w:p>
          <w:p>
            <w:pPr>
              <w:pStyle w:val="10"/>
              <w:spacing w:line="360" w:lineRule="exact"/>
              <w:ind w:left="19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司法局</w:t>
            </w:r>
          </w:p>
          <w:p>
            <w:pPr>
              <w:pStyle w:val="10"/>
              <w:spacing w:line="360" w:lineRule="exact"/>
              <w:ind w:left="19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705" w:type="dxa"/>
            <w:gridSpan w:val="7"/>
            <w:vAlign w:val="top"/>
          </w:tcPr>
          <w:p>
            <w:pPr>
              <w:pStyle w:val="10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spacing w:before="12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spacing w:before="12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（盖章） </w:t>
            </w: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1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1325" w:type="dxa"/>
            <w:vAlign w:val="center"/>
          </w:tcPr>
          <w:p>
            <w:pPr>
              <w:pStyle w:val="10"/>
              <w:spacing w:line="360" w:lineRule="exact"/>
              <w:ind w:left="19" w:left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省辖市</w:t>
            </w:r>
          </w:p>
          <w:p>
            <w:pPr>
              <w:pStyle w:val="10"/>
              <w:spacing w:line="360" w:lineRule="exact"/>
              <w:ind w:left="19" w:left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司法局</w:t>
            </w:r>
          </w:p>
          <w:p>
            <w:pPr>
              <w:pStyle w:val="10"/>
              <w:spacing w:line="360" w:lineRule="exact"/>
              <w:ind w:left="19" w:leftChars="0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705" w:type="dxa"/>
            <w:gridSpan w:val="7"/>
            <w:vAlign w:val="top"/>
          </w:tcPr>
          <w:p>
            <w:pPr>
              <w:pStyle w:val="10"/>
              <w:spacing w:before="12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spacing w:before="12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（盖章） </w:t>
            </w: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1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1325" w:type="dxa"/>
            <w:vAlign w:val="center"/>
          </w:tcPr>
          <w:p>
            <w:pPr>
              <w:pStyle w:val="10"/>
              <w:spacing w:line="360" w:lineRule="exact"/>
              <w:ind w:left="19" w:leftChars="0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省司法厅审批意见</w:t>
            </w:r>
          </w:p>
        </w:tc>
        <w:tc>
          <w:tcPr>
            <w:tcW w:w="7705" w:type="dxa"/>
            <w:gridSpan w:val="7"/>
            <w:vAlign w:val="top"/>
          </w:tcPr>
          <w:p>
            <w:pPr>
              <w:pStyle w:val="10"/>
              <w:spacing w:before="10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spacing w:before="12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spacing w:before="12"/>
              <w:rPr>
                <w:rFonts w:ascii="段宁毛笔行书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4320" w:firstLineChars="18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（盖章） </w:t>
            </w:r>
          </w:p>
          <w:p>
            <w:pPr>
              <w:pStyle w:val="10"/>
              <w:tabs>
                <w:tab w:val="left" w:pos="6698"/>
                <w:tab w:val="left" w:pos="7298"/>
              </w:tabs>
              <w:spacing w:line="390" w:lineRule="atLeast"/>
              <w:ind w:right="524" w:rightChars="0" w:firstLine="5280" w:firstLineChars="22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1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25" w:type="dxa"/>
            <w:vAlign w:val="center"/>
          </w:tcPr>
          <w:p>
            <w:pPr>
              <w:widowControl/>
              <w:spacing w:line="0" w:lineRule="atLeast"/>
              <w:jc w:val="center"/>
              <w:textAlignment w:val="baseline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705" w:type="dxa"/>
            <w:gridSpan w:val="7"/>
            <w:vAlign w:val="top"/>
          </w:tcPr>
          <w:p>
            <w:pPr>
              <w:pStyle w:val="10"/>
              <w:tabs>
                <w:tab w:val="left" w:pos="6698"/>
                <w:tab w:val="left" w:pos="7298"/>
              </w:tabs>
              <w:spacing w:line="242" w:lineRule="auto"/>
              <w:ind w:left="6098" w:leftChars="0" w:right="524" w:rightChars="0" w:firstLine="75" w:firstLineChars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56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说明：一式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3份，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请使用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A4纸双面打印。</w:t>
      </w:r>
    </w:p>
    <w:sectPr>
      <w:pgSz w:w="11906" w:h="16838"/>
      <w:pgMar w:top="1701" w:right="1531" w:bottom="1701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段宁毛笔行书">
    <w:altName w:val="方正细黑一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F1DF4"/>
    <w:rsid w:val="01FA65B4"/>
    <w:rsid w:val="036973F1"/>
    <w:rsid w:val="06C81A17"/>
    <w:rsid w:val="079258B2"/>
    <w:rsid w:val="0A421786"/>
    <w:rsid w:val="0C0F46D7"/>
    <w:rsid w:val="0E83523E"/>
    <w:rsid w:val="103934EE"/>
    <w:rsid w:val="12FA7C4D"/>
    <w:rsid w:val="15FA4F90"/>
    <w:rsid w:val="17643E7E"/>
    <w:rsid w:val="1D663DDB"/>
    <w:rsid w:val="1E2E17BE"/>
    <w:rsid w:val="200F6E1D"/>
    <w:rsid w:val="2404121B"/>
    <w:rsid w:val="34C07E92"/>
    <w:rsid w:val="378E79DB"/>
    <w:rsid w:val="3A03665E"/>
    <w:rsid w:val="3B3F2223"/>
    <w:rsid w:val="3C832F99"/>
    <w:rsid w:val="3FBB73D9"/>
    <w:rsid w:val="4240752D"/>
    <w:rsid w:val="429D009D"/>
    <w:rsid w:val="42F610AF"/>
    <w:rsid w:val="45E25984"/>
    <w:rsid w:val="499D4C10"/>
    <w:rsid w:val="4DB235FA"/>
    <w:rsid w:val="4F1D7FA2"/>
    <w:rsid w:val="53404BA2"/>
    <w:rsid w:val="536732EE"/>
    <w:rsid w:val="564B0BEF"/>
    <w:rsid w:val="5A4F566D"/>
    <w:rsid w:val="5B971B44"/>
    <w:rsid w:val="5ED65EAD"/>
    <w:rsid w:val="5F8A55E4"/>
    <w:rsid w:val="691F1DF4"/>
    <w:rsid w:val="6A036899"/>
    <w:rsid w:val="6BAF3BBE"/>
    <w:rsid w:val="6D975BE6"/>
    <w:rsid w:val="6F7F78CB"/>
    <w:rsid w:val="6FD7BD87"/>
    <w:rsid w:val="707B4487"/>
    <w:rsid w:val="72BA3436"/>
    <w:rsid w:val="76EC5905"/>
    <w:rsid w:val="7C675014"/>
    <w:rsid w:val="7C9D7B38"/>
    <w:rsid w:val="7DDE6583"/>
    <w:rsid w:val="7E5E166B"/>
    <w:rsid w:val="FDE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2021-11-02T23:43:00Z</dcterms:created>
  <dc:creator>ygy</dc:creator>
  <cp:lastModifiedBy>hk</cp:lastModifiedBy>
  <cp:lastPrinted>2021-11-10T16:57:00Z</cp:lastPrinted>
  <dcterms:modified xsi:type="dcterms:W3CDTF">2023-07-17T10:11:19Z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