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F79C" w14:textId="77777777" w:rsidR="00D801EF" w:rsidRDefault="0000000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14:paraId="539803D2" w14:textId="77777777" w:rsidR="00D801EF" w:rsidRDefault="00D801EF"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</w:p>
    <w:p w14:paraId="09D77B90" w14:textId="77777777" w:rsidR="00D801EF" w:rsidRDefault="00000000"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 w14:paraId="2AAC08D9" w14:textId="4F8A6597" w:rsidR="00D801EF" w:rsidRDefault="00000000">
      <w:pPr>
        <w:spacing w:line="44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</w:t>
      </w:r>
      <w:r w:rsidR="0021772F">
        <w:rPr>
          <w:rFonts w:ascii="仿宋" w:eastAsia="仿宋" w:hAnsi="仿宋" w:cs="仿宋" w:hint="eastAsia"/>
          <w:b/>
          <w:sz w:val="32"/>
          <w:szCs w:val="32"/>
        </w:rPr>
        <w:t>预包装</w:t>
      </w:r>
      <w:r>
        <w:rPr>
          <w:rFonts w:ascii="仿宋" w:eastAsia="仿宋" w:hAnsi="仿宋" w:cs="仿宋" w:hint="eastAsia"/>
          <w:b/>
          <w:sz w:val="32"/>
          <w:szCs w:val="32"/>
        </w:rPr>
        <w:t>食品</w:t>
      </w:r>
    </w:p>
    <w:p w14:paraId="24DC35E4" w14:textId="77777777" w:rsidR="00D801EF" w:rsidRDefault="00000000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bCs/>
          <w:sz w:val="32"/>
          <w:szCs w:val="32"/>
        </w:rPr>
        <w:t>抽检依据</w:t>
      </w:r>
    </w:p>
    <w:p w14:paraId="2F0C2320" w14:textId="0B683F67" w:rsidR="00D801EF" w:rsidRDefault="00000000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抽检依据《食品安全国家标准 食品添加剂使用标准》（GB 2760-2014）、整顿办函〔2011〕1 号、《食品安全国家标准 食品中真菌毒素限量》（GB 2761-2017）、《食品安全国家标准 食品中污染物限量》（GB 2762-2017）、等标准及产品明示标准和指标的要求。</w:t>
      </w:r>
    </w:p>
    <w:p w14:paraId="7FAC5E69" w14:textId="77777777" w:rsidR="00D801EF" w:rsidRDefault="00000000">
      <w:pPr>
        <w:spacing w:line="44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（二）检验项目</w:t>
      </w:r>
    </w:p>
    <w:p w14:paraId="12AECF8B" w14:textId="6C8146B6" w:rsidR="00D801EF" w:rsidRDefault="00000000">
      <w:pPr>
        <w:spacing w:line="4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527088">
        <w:rPr>
          <w:rFonts w:ascii="仿宋" w:eastAsia="仿宋" w:hAnsi="仿宋" w:cs="仿宋" w:hint="eastAsia"/>
          <w:sz w:val="32"/>
          <w:szCs w:val="32"/>
        </w:rPr>
        <w:t>饮料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527088" w:rsidRPr="00527088">
        <w:rPr>
          <w:rFonts w:ascii="仿宋" w:eastAsia="仿宋" w:hAnsi="仿宋" w:cs="仿宋" w:hint="eastAsia"/>
          <w:sz w:val="32"/>
          <w:szCs w:val="32"/>
        </w:rPr>
        <w:t>对羟基苯甲酸酯类及其钠盐(对羟基苯甲酸甲酯钠，对羟基苯甲酸乙酯及其钠盐)(以对羟基苯甲酸计),山梨酸及其钾盐(以山梨酸计),总酸,脱氢乙酸及其钠盐(以脱氢乙酸计),苯甲酸及其钠盐(以苯甲酸计)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F43AA02" w14:textId="594BBA28" w:rsidR="00D801EF" w:rsidRDefault="00527088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2、肉制品抽检项目包括</w:t>
      </w:r>
      <w:r w:rsidRPr="00527088">
        <w:rPr>
          <w:rFonts w:ascii="仿宋" w:eastAsia="仿宋" w:hAnsi="仿宋" w:cs="仿宋" w:hint="eastAsia"/>
          <w:sz w:val="32"/>
          <w:szCs w:val="32"/>
        </w:rPr>
        <w:t>亚硝酸盐(以亚硝酸钠计),大肠菌群*5,山梨酸及其钾盐(以山梨酸计),沙门氏菌*5,脱氢乙酸及其钠盐(以脱氢乙酸计),致泻大肠埃希氏菌*5,苯甲酸及其钠盐(以苯甲酸计),菌落总数*5,金黄色葡萄球菌*5,铅(以Pb计),镉(以Cd计)</w:t>
      </w:r>
    </w:p>
    <w:p w14:paraId="08B365B6" w14:textId="06A57F68" w:rsidR="00527088" w:rsidRDefault="00527088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3、糕点抽检项目</w:t>
      </w:r>
      <w:r w:rsidRPr="00527088">
        <w:rPr>
          <w:rFonts w:ascii="仿宋" w:eastAsia="仿宋" w:hAnsi="仿宋" w:cs="仿宋" w:hint="eastAsia"/>
          <w:sz w:val="32"/>
          <w:szCs w:val="32"/>
        </w:rPr>
        <w:t>山梨酸及其钾盐(以山梨酸计),甜蜜素(以环己基氨基磺酸计),糖精钠(以糖精计),脱氢乙酸及其钠盐(以脱氢乙酸计),苯甲酸及其钠盐(以苯甲酸计),过氧化值(以脂肪计),酸价(以脂肪计)(KOH),铅(以Pb计),铝的残留量(干样品，以Al计)</w:t>
      </w:r>
    </w:p>
    <w:p w14:paraId="4D9C6085" w14:textId="30798655" w:rsidR="00527088" w:rsidRDefault="00527088">
      <w:pPr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4、粮食加工品抽检项目</w:t>
      </w:r>
      <w:r w:rsidRPr="00527088">
        <w:rPr>
          <w:rFonts w:ascii="仿宋" w:eastAsia="仿宋" w:hAnsi="仿宋" w:cs="仿宋" w:hint="eastAsia"/>
          <w:sz w:val="32"/>
          <w:szCs w:val="32"/>
        </w:rPr>
        <w:t>脱氧雪腐镰刀菌烯醇</w:t>
      </w:r>
      <w:r w:rsidRPr="00527088">
        <w:rPr>
          <w:rFonts w:ascii="仿宋" w:eastAsia="仿宋" w:hAnsi="仿宋" w:cs="仿宋"/>
          <w:sz w:val="32"/>
          <w:szCs w:val="32"/>
        </w:rPr>
        <w:t>,</w:t>
      </w:r>
      <w:r w:rsidRPr="00527088">
        <w:rPr>
          <w:rFonts w:ascii="仿宋" w:eastAsia="仿宋" w:hAnsi="仿宋" w:cs="仿宋" w:hint="eastAsia"/>
          <w:sz w:val="32"/>
          <w:szCs w:val="32"/>
        </w:rPr>
        <w:t>苯并</w:t>
      </w:r>
      <w:r w:rsidRPr="00527088">
        <w:rPr>
          <w:rFonts w:ascii="仿宋" w:eastAsia="仿宋" w:hAnsi="仿宋" w:cs="仿宋"/>
          <w:sz w:val="32"/>
          <w:szCs w:val="32"/>
        </w:rPr>
        <w:t>[a]</w:t>
      </w:r>
      <w:r w:rsidRPr="00527088">
        <w:rPr>
          <w:rFonts w:ascii="仿宋" w:eastAsia="仿宋" w:hAnsi="仿宋" w:cs="仿宋" w:hint="eastAsia"/>
          <w:sz w:val="32"/>
          <w:szCs w:val="32"/>
        </w:rPr>
        <w:t>芘</w:t>
      </w:r>
      <w:r w:rsidRPr="00527088">
        <w:rPr>
          <w:rFonts w:ascii="仿宋" w:eastAsia="仿宋" w:hAnsi="仿宋" w:cs="仿宋"/>
          <w:sz w:val="32"/>
          <w:szCs w:val="32"/>
        </w:rPr>
        <w:t>,</w:t>
      </w:r>
      <w:r w:rsidRPr="00527088">
        <w:rPr>
          <w:rFonts w:ascii="仿宋" w:eastAsia="仿宋" w:hAnsi="仿宋" w:cs="仿宋" w:hint="eastAsia"/>
          <w:sz w:val="32"/>
          <w:szCs w:val="32"/>
        </w:rPr>
        <w:t>赭曲霉毒素</w:t>
      </w:r>
      <w:r w:rsidRPr="00527088">
        <w:rPr>
          <w:rFonts w:ascii="仿宋" w:eastAsia="仿宋" w:hAnsi="仿宋" w:cs="仿宋"/>
          <w:sz w:val="32"/>
          <w:szCs w:val="32"/>
        </w:rPr>
        <w:t>A,</w:t>
      </w:r>
      <w:r w:rsidRPr="00527088">
        <w:rPr>
          <w:rFonts w:ascii="仿宋" w:eastAsia="仿宋" w:hAnsi="仿宋" w:cs="仿宋" w:hint="eastAsia"/>
          <w:sz w:val="32"/>
          <w:szCs w:val="32"/>
        </w:rPr>
        <w:t>过氧化苯甲酰</w:t>
      </w:r>
      <w:r w:rsidRPr="00527088">
        <w:rPr>
          <w:rFonts w:ascii="仿宋" w:eastAsia="仿宋" w:hAnsi="仿宋" w:cs="仿宋"/>
          <w:sz w:val="32"/>
          <w:szCs w:val="32"/>
        </w:rPr>
        <w:t>,</w:t>
      </w:r>
      <w:r w:rsidRPr="00527088">
        <w:rPr>
          <w:rFonts w:ascii="仿宋" w:eastAsia="仿宋" w:hAnsi="仿宋" w:cs="仿宋" w:hint="eastAsia"/>
          <w:sz w:val="32"/>
          <w:szCs w:val="32"/>
        </w:rPr>
        <w:t>镉</w:t>
      </w:r>
      <w:r w:rsidRPr="00527088">
        <w:rPr>
          <w:rFonts w:ascii="仿宋" w:eastAsia="仿宋" w:hAnsi="仿宋" w:cs="仿宋"/>
          <w:sz w:val="32"/>
          <w:szCs w:val="32"/>
        </w:rPr>
        <w:t>(</w:t>
      </w:r>
      <w:r w:rsidRPr="00527088">
        <w:rPr>
          <w:rFonts w:ascii="仿宋" w:eastAsia="仿宋" w:hAnsi="仿宋" w:cs="仿宋" w:hint="eastAsia"/>
          <w:sz w:val="32"/>
          <w:szCs w:val="32"/>
        </w:rPr>
        <w:t>以</w:t>
      </w:r>
      <w:r w:rsidRPr="00527088">
        <w:rPr>
          <w:rFonts w:ascii="仿宋" w:eastAsia="仿宋" w:hAnsi="仿宋" w:cs="仿宋"/>
          <w:sz w:val="32"/>
          <w:szCs w:val="32"/>
        </w:rPr>
        <w:t>Cd</w:t>
      </w:r>
      <w:r w:rsidRPr="00527088">
        <w:rPr>
          <w:rFonts w:ascii="仿宋" w:eastAsia="仿宋" w:hAnsi="仿宋" w:cs="仿宋" w:hint="eastAsia"/>
          <w:sz w:val="32"/>
          <w:szCs w:val="32"/>
        </w:rPr>
        <w:t>计</w:t>
      </w:r>
      <w:r w:rsidRPr="00527088">
        <w:rPr>
          <w:rFonts w:ascii="仿宋" w:eastAsia="仿宋" w:hAnsi="仿宋" w:cs="仿宋"/>
          <w:sz w:val="32"/>
          <w:szCs w:val="32"/>
        </w:rPr>
        <w:t>),</w:t>
      </w:r>
      <w:r w:rsidRPr="00527088">
        <w:rPr>
          <w:rFonts w:ascii="仿宋" w:eastAsia="仿宋" w:hAnsi="仿宋" w:cs="仿宋" w:hint="eastAsia"/>
          <w:sz w:val="32"/>
          <w:szCs w:val="32"/>
        </w:rPr>
        <w:t>黄曲霉毒素</w:t>
      </w:r>
      <w:r w:rsidRPr="00527088">
        <w:rPr>
          <w:rFonts w:ascii="仿宋" w:eastAsia="仿宋" w:hAnsi="仿宋" w:cs="仿宋"/>
          <w:sz w:val="32"/>
          <w:szCs w:val="32"/>
        </w:rPr>
        <w:t>B</w:t>
      </w:r>
      <w:r w:rsidRPr="00527088">
        <w:rPr>
          <w:rFonts w:ascii="Cambria Math" w:eastAsia="仿宋" w:hAnsi="Cambria Math" w:cs="Cambria Math"/>
          <w:sz w:val="32"/>
          <w:szCs w:val="32"/>
        </w:rPr>
        <w:t>₁</w:t>
      </w:r>
    </w:p>
    <w:p w14:paraId="51DDE737" w14:textId="3F048E37" w:rsidR="00D801EF" w:rsidRDefault="00527088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5、豆制品抽检项目</w:t>
      </w:r>
      <w:r w:rsidRPr="00527088">
        <w:rPr>
          <w:rFonts w:ascii="仿宋" w:eastAsia="仿宋" w:hAnsi="仿宋" w:cs="仿宋" w:hint="eastAsia"/>
          <w:sz w:val="32"/>
          <w:szCs w:val="32"/>
        </w:rPr>
        <w:t>丙酸及其钠盐、钙盐(以丙酸计),山梨酸及其钾盐(以山梨酸计),脱氢乙酸及其钠盐(以脱氢乙</w:t>
      </w:r>
      <w:r w:rsidRPr="00527088">
        <w:rPr>
          <w:rFonts w:ascii="仿宋" w:eastAsia="仿宋" w:hAnsi="仿宋" w:cs="仿宋" w:hint="eastAsia"/>
          <w:sz w:val="32"/>
          <w:szCs w:val="32"/>
        </w:rPr>
        <w:lastRenderedPageBreak/>
        <w:t>酸计),苯甲酸及其钠盐(以苯甲酸计),铅(以Pb计)</w:t>
      </w:r>
    </w:p>
    <w:p w14:paraId="5EC13ACD" w14:textId="43AFDD2C" w:rsidR="00527088" w:rsidRDefault="00527088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6、调味面制品抽检项目</w:t>
      </w:r>
      <w:r w:rsidRPr="00527088">
        <w:rPr>
          <w:rFonts w:ascii="仿宋" w:eastAsia="仿宋" w:hAnsi="仿宋" w:cs="仿宋" w:hint="eastAsia"/>
          <w:sz w:val="32"/>
          <w:szCs w:val="32"/>
        </w:rPr>
        <w:t>大肠菌群*5,山梨酸及其钾盐(以山梨酸计),沙门氏菌*5,糖精钠(以糖精计),脱氢乙酸及其钠盐(以脱氢乙酸计),苯甲酸及其钠盐(以苯甲酸计),菌落总数*5,过氧化值(以脂肪计),酸价(以脂肪计)（KOH）,金黄色葡萄球菌*5,霉菌</w:t>
      </w:r>
    </w:p>
    <w:p w14:paraId="3370B49E" w14:textId="659A9C06" w:rsidR="00527088" w:rsidRDefault="00527088">
      <w:pPr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7、酒类抽检项目</w:t>
      </w:r>
      <w:r w:rsidRPr="00527088">
        <w:rPr>
          <w:rFonts w:ascii="仿宋" w:eastAsia="仿宋" w:hAnsi="仿宋" w:cs="仿宋" w:hint="eastAsia"/>
          <w:sz w:val="32"/>
          <w:szCs w:val="32"/>
        </w:rPr>
        <w:t>氰化物(以HCN计),甜蜜素(以环己基氨基磺酸计),甲醇,糖精钠(以糖精计),酒精度</w:t>
      </w:r>
    </w:p>
    <w:sectPr w:rsidR="00527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yNTZjZjFiZTQ1ZjBkYzlkMzg0OTYyMjNmMDU0ZmYifQ=="/>
  </w:docVars>
  <w:rsids>
    <w:rsidRoot w:val="21F21C94"/>
    <w:rsid w:val="00051240"/>
    <w:rsid w:val="000C5221"/>
    <w:rsid w:val="0021772F"/>
    <w:rsid w:val="00387B58"/>
    <w:rsid w:val="0039138C"/>
    <w:rsid w:val="00413DF2"/>
    <w:rsid w:val="004552BE"/>
    <w:rsid w:val="00470821"/>
    <w:rsid w:val="004C4073"/>
    <w:rsid w:val="004C7712"/>
    <w:rsid w:val="00527088"/>
    <w:rsid w:val="005C1F03"/>
    <w:rsid w:val="00673C49"/>
    <w:rsid w:val="00986593"/>
    <w:rsid w:val="009C0BA2"/>
    <w:rsid w:val="00BD7F55"/>
    <w:rsid w:val="00BE4FBF"/>
    <w:rsid w:val="00D37AAF"/>
    <w:rsid w:val="00D801EF"/>
    <w:rsid w:val="00E22915"/>
    <w:rsid w:val="01AF306D"/>
    <w:rsid w:val="061C668D"/>
    <w:rsid w:val="081E3666"/>
    <w:rsid w:val="0A9A1D12"/>
    <w:rsid w:val="0B005063"/>
    <w:rsid w:val="0CAA72B5"/>
    <w:rsid w:val="0D8B47A6"/>
    <w:rsid w:val="0EB4068A"/>
    <w:rsid w:val="0F672DA8"/>
    <w:rsid w:val="11130247"/>
    <w:rsid w:val="11360476"/>
    <w:rsid w:val="12456360"/>
    <w:rsid w:val="19A3538F"/>
    <w:rsid w:val="1A1B654A"/>
    <w:rsid w:val="1B294586"/>
    <w:rsid w:val="1CFE29E2"/>
    <w:rsid w:val="21453520"/>
    <w:rsid w:val="21F21C94"/>
    <w:rsid w:val="22BC5E53"/>
    <w:rsid w:val="24696F47"/>
    <w:rsid w:val="2B134692"/>
    <w:rsid w:val="2B4D1F55"/>
    <w:rsid w:val="2C2A650E"/>
    <w:rsid w:val="2C7F0007"/>
    <w:rsid w:val="2DAD7E9F"/>
    <w:rsid w:val="2E226684"/>
    <w:rsid w:val="2FE53B7D"/>
    <w:rsid w:val="320B0072"/>
    <w:rsid w:val="355E2215"/>
    <w:rsid w:val="38510988"/>
    <w:rsid w:val="38A943F0"/>
    <w:rsid w:val="397911C5"/>
    <w:rsid w:val="39DC3A0E"/>
    <w:rsid w:val="39E2333B"/>
    <w:rsid w:val="39E8302B"/>
    <w:rsid w:val="3B067E7B"/>
    <w:rsid w:val="3CF01236"/>
    <w:rsid w:val="3D7F169A"/>
    <w:rsid w:val="40AD17C3"/>
    <w:rsid w:val="43C22EA3"/>
    <w:rsid w:val="44911D71"/>
    <w:rsid w:val="47443411"/>
    <w:rsid w:val="47605866"/>
    <w:rsid w:val="477E50AC"/>
    <w:rsid w:val="48FB5B39"/>
    <w:rsid w:val="4DD01B6B"/>
    <w:rsid w:val="4F523FA6"/>
    <w:rsid w:val="4F7B2E61"/>
    <w:rsid w:val="524F7624"/>
    <w:rsid w:val="52534C1E"/>
    <w:rsid w:val="55674040"/>
    <w:rsid w:val="562B7AEC"/>
    <w:rsid w:val="56BD6306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EC1B1"/>
  <w15:docId w15:val="{3E1F6059-9337-4A91-A7A0-71262726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白鹤 贾</cp:lastModifiedBy>
  <cp:revision>14</cp:revision>
  <dcterms:created xsi:type="dcterms:W3CDTF">2019-12-26T08:59:00Z</dcterms:created>
  <dcterms:modified xsi:type="dcterms:W3CDTF">2023-09-27T01:50:00Z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193E45EB5B51443398C42B73289A027C</vt:lpwstr>
  </property>
</Properties>
</file>