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19"/>
          <w:szCs w:val="19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F5D99"/>
          <w:spacing w:val="24"/>
          <w:sz w:val="31"/>
          <w:szCs w:val="31"/>
          <w:shd w:val="clear" w:fill="FFFFFF"/>
          <w:lang w:eastAsia="zh-CN"/>
        </w:rPr>
        <w:t>三陕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F5D99"/>
          <w:spacing w:val="24"/>
          <w:sz w:val="31"/>
          <w:szCs w:val="31"/>
          <w:shd w:val="clear" w:fill="FFFFFF"/>
        </w:rPr>
        <w:t>水许准字〔2023〕第号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F5D99"/>
          <w:spacing w:val="24"/>
          <w:sz w:val="31"/>
          <w:szCs w:val="31"/>
          <w:shd w:val="clear" w:fill="FFFFFF"/>
          <w:lang w:val="en-US" w:eastAsia="zh-CN"/>
        </w:rPr>
        <w:t>28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F5D99"/>
          <w:spacing w:val="24"/>
          <w:sz w:val="31"/>
          <w:szCs w:val="31"/>
          <w:shd w:val="clear" w:fill="FFFFFF"/>
        </w:rPr>
        <w:t>关于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F5D99"/>
          <w:spacing w:val="24"/>
          <w:sz w:val="31"/>
          <w:szCs w:val="31"/>
          <w:shd w:val="clear" w:fill="FFFFFF"/>
          <w:lang w:eastAsia="zh-CN"/>
        </w:rPr>
        <w:t>对</w:t>
      </w:r>
      <w:r>
        <w:rPr>
          <w:rFonts w:ascii="微软雅黑" w:hAnsi="微软雅黑" w:eastAsia="微软雅黑" w:cs="微软雅黑"/>
          <w:i w:val="0"/>
          <w:iCs w:val="0"/>
          <w:caps w:val="0"/>
          <w:color w:val="123456"/>
          <w:spacing w:val="0"/>
          <w:sz w:val="21"/>
          <w:szCs w:val="21"/>
          <w:shd w:val="clear" w:fill="FFFFFF"/>
        </w:rPr>
        <w:t>三门峡陕州地坑院文化有限责任公司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F5D99"/>
          <w:spacing w:val="24"/>
          <w:sz w:val="31"/>
          <w:szCs w:val="31"/>
          <w:shd w:val="clear" w:fill="FFFFFF"/>
          <w:lang w:eastAsia="zh-CN"/>
        </w:rPr>
        <w:t>取水许可的审批</w:t>
      </w:r>
    </w:p>
    <w:tbl>
      <w:tblPr>
        <w:tblStyle w:val="2"/>
        <w:tblW w:w="9638" w:type="dxa"/>
        <w:jc w:val="center"/>
        <w:tblBorders>
          <w:top w:val="single" w:color="DCDCDC" w:sz="4" w:space="0"/>
          <w:left w:val="single" w:color="DCDCDC" w:sz="4" w:space="0"/>
          <w:bottom w:val="single" w:color="DCDCDC" w:sz="4" w:space="0"/>
          <w:right w:val="single" w:color="DCDCDC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638"/>
      </w:tblGrid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行政许可决定文书名称：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三门峡市陕州区水利局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准予水行政许可决定书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行政许可决定文书号：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三陕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水许字〔2023〕第28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号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许可类别：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普通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行政相对人名称：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123456"/>
                <w:spacing w:val="0"/>
                <w:sz w:val="21"/>
                <w:szCs w:val="21"/>
                <w:shd w:val="clear" w:fill="FFFFFF"/>
              </w:rPr>
              <w:t> 三门峡陕州地坑院文化有限责任公司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行政相对人类别：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法人及非法人组织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行政许可人代码_1(统一社会信用代码)：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123456"/>
                <w:spacing w:val="0"/>
                <w:sz w:val="21"/>
                <w:szCs w:val="21"/>
                <w:shd w:val="clear" w:fill="FFFFFF"/>
              </w:rPr>
              <w:t>91411222050850396P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行政相对人代码_2 (工商注册号)：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行政相对人代码_3(组织机构代码)：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行政许可人代码_4(税务登记号)：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行政许可人代码_5(事业单位证书号)：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行政许可人代码_6(社会组织登记证号)：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法定代表人姓名：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123456"/>
                <w:spacing w:val="0"/>
                <w:sz w:val="21"/>
                <w:szCs w:val="21"/>
                <w:shd w:val="clear" w:fill="FFFFFF"/>
              </w:rPr>
              <w:t>张丹丹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法定代表人证件类型：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身份证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法定代表人证件号码：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证件类型：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证件号码：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许可证书名称：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许可编号：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数据来源单位：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三门峡市陕州区水利局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数据来源单位统一社会信用代码：</w:t>
            </w: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</w:rPr>
              <w:t> </w:t>
            </w:r>
            <w:r>
              <w:rPr>
                <w:rStyle w:val="4"/>
                <w:rFonts w:hint="default" w:ascii="Arial" w:hAnsi="Arial" w:eastAsia="宋体" w:cs="Arial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11411222MB0Q66900D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许可决定日期：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2023-07-06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有效期自：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2023-07-06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有效期至：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2028-07-05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许可机关统一社会信用代码：</w:t>
            </w: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</w:rPr>
              <w:t> </w:t>
            </w:r>
            <w:r>
              <w:rPr>
                <w:rStyle w:val="4"/>
                <w:rFonts w:hint="default" w:ascii="Arial" w:hAnsi="Arial" w:eastAsia="宋体" w:cs="Arial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11411222MB0Q66900D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许可机关：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三门峡市陕州区水利局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当前状态：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数据更新时间：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2023-08-30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许可内容：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取水许可新办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备注：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xM2Q4YmJkMDE1OTgwNTk0NmZhYzhkMjgwYTI3NzYifQ=="/>
  </w:docVars>
  <w:rsids>
    <w:rsidRoot w:val="11050A1F"/>
    <w:rsid w:val="0B6902FF"/>
    <w:rsid w:val="11050A1F"/>
    <w:rsid w:val="2DBB749A"/>
    <w:rsid w:val="2E163EFC"/>
    <w:rsid w:val="329D070B"/>
    <w:rsid w:val="37425D25"/>
    <w:rsid w:val="39E100FE"/>
    <w:rsid w:val="3D616F87"/>
    <w:rsid w:val="439D67BD"/>
    <w:rsid w:val="45980FC4"/>
    <w:rsid w:val="620D7CCB"/>
    <w:rsid w:val="63030A81"/>
    <w:rsid w:val="640C6AEC"/>
    <w:rsid w:val="6F961EBA"/>
    <w:rsid w:val="6FB95F29"/>
    <w:rsid w:val="72717A9C"/>
    <w:rsid w:val="77F249CE"/>
    <w:rsid w:val="781448C7"/>
    <w:rsid w:val="7A6C55BE"/>
    <w:rsid w:val="7B6A4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3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425</Words>
  <Characters>548</Characters>
  <Lines>0</Lines>
  <Paragraphs>0</Paragraphs>
  <TotalTime>26</TotalTime>
  <ScaleCrop>false</ScaleCrop>
  <LinksUpToDate>false</LinksUpToDate>
  <CharactersWithSpaces>553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2023-08-29T08:37:00Z</dcterms:created>
  <dc:creator>BARA</dc:creator>
  <cp:lastModifiedBy>指间的幸福</cp:lastModifiedBy>
  <dcterms:modified xsi:type="dcterms:W3CDTF">2023-11-15T03:06:32Z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79C86BC33ED340ED9E4D6F62399705A5_13</vt:lpwstr>
  </property>
</Properties>
</file>