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陕州区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水利局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2023年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法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治政法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建设年度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工作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总结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我局认真按照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法制建设工作</w:t>
      </w:r>
      <w:r>
        <w:rPr>
          <w:rFonts w:hint="eastAsia" w:ascii="仿宋" w:hAnsi="仿宋" w:eastAsia="仿宋" w:cs="仿宋"/>
          <w:sz w:val="32"/>
          <w:szCs w:val="32"/>
        </w:rPr>
        <w:t>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工作部署，在上级有关部门的指导下，围绕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水利中心工作，开展法制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</w:rPr>
        <w:t>工作，大力推进水利法制工作上台阶，经过精心组织，扎实开展，取得一定成果。现将我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局法制建设</w:t>
      </w:r>
      <w:r>
        <w:rPr>
          <w:rFonts w:hint="eastAsia" w:ascii="仿宋" w:hAnsi="仿宋" w:eastAsia="仿宋" w:cs="仿宋"/>
          <w:sz w:val="32"/>
          <w:szCs w:val="32"/>
        </w:rPr>
        <w:t>工作情况汇报如下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一、工作开展情况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1、加强领导，完善组织，扎实开展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了法制</w:t>
      </w:r>
      <w:r>
        <w:rPr>
          <w:rFonts w:hint="eastAsia" w:ascii="仿宋" w:hAnsi="仿宋" w:eastAsia="仿宋" w:cs="仿宋"/>
          <w:sz w:val="32"/>
          <w:szCs w:val="32"/>
        </w:rPr>
        <w:t>教育活动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落实了学习法律制度，为水利法制建设提供保障。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每季度开展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1次局班子成员集体学法，每年2次法治专题讨论。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认真组织学习了《中国共产党章程》、《中国共产党问责条例》、《中华人民共和国民法典》。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开展形式多样宣传工作，为水利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工作法制化</w:t>
      </w:r>
      <w:r>
        <w:rPr>
          <w:rFonts w:hint="eastAsia" w:ascii="仿宋" w:hAnsi="仿宋" w:eastAsia="仿宋" w:cs="仿宋"/>
          <w:sz w:val="32"/>
          <w:szCs w:val="32"/>
        </w:rPr>
        <w:t>铺平道路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每年的“世界水日”暨“中国水周”，按照省市的统一部署和水利部确定的宣传主题，我局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</w:rPr>
        <w:t>水政水资源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</w:t>
      </w:r>
      <w:r>
        <w:rPr>
          <w:rFonts w:hint="eastAsia" w:ascii="仿宋" w:hAnsi="仿宋" w:eastAsia="仿宋" w:cs="仿宋"/>
          <w:sz w:val="32"/>
          <w:szCs w:val="32"/>
        </w:rPr>
        <w:t>、水政大队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、节水管理中心</w:t>
      </w:r>
      <w:r>
        <w:rPr>
          <w:rFonts w:hint="eastAsia" w:ascii="仿宋" w:hAnsi="仿宋" w:eastAsia="仿宋" w:cs="仿宋"/>
          <w:sz w:val="32"/>
          <w:szCs w:val="32"/>
        </w:rPr>
        <w:t>在城区人流量比较多的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西站</w:t>
      </w:r>
      <w:r>
        <w:rPr>
          <w:rFonts w:hint="eastAsia" w:ascii="仿宋" w:hAnsi="仿宋" w:eastAsia="仿宋" w:cs="仿宋"/>
          <w:sz w:val="32"/>
          <w:szCs w:val="32"/>
        </w:rPr>
        <w:t>广场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、甘棠公园等地开</w:t>
      </w:r>
      <w:r>
        <w:rPr>
          <w:rFonts w:hint="eastAsia" w:ascii="仿宋" w:hAnsi="仿宋" w:eastAsia="仿宋" w:cs="仿宋"/>
          <w:sz w:val="32"/>
          <w:szCs w:val="32"/>
        </w:rPr>
        <w:t>展“水日”专题宣传。出动宣传车，印制宣传条幅，发送水法规宣传宣传单。重点宣传《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水法》、《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中华人民共和国</w:t>
      </w:r>
      <w:r>
        <w:rPr>
          <w:rFonts w:hint="eastAsia" w:ascii="仿宋" w:hAnsi="仿宋" w:eastAsia="仿宋" w:cs="仿宋"/>
          <w:sz w:val="32"/>
          <w:szCs w:val="32"/>
        </w:rPr>
        <w:t>水污染防治法》、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《中华人民共和国防洪法》、《中华人民共和国水土保持法》、《中华人民共和国河道管理条例》、《取水许可和水资源费征收管理条例》、《河南省节约用水管理条例》</w:t>
      </w:r>
      <w:r>
        <w:rPr>
          <w:rFonts w:hint="eastAsia" w:ascii="仿宋" w:hAnsi="仿宋" w:eastAsia="仿宋" w:cs="仿宋"/>
          <w:sz w:val="32"/>
          <w:szCs w:val="32"/>
        </w:rPr>
        <w:t>。通过广泛宣传，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提高</w:t>
      </w:r>
      <w:r>
        <w:rPr>
          <w:rFonts w:hint="eastAsia" w:ascii="仿宋" w:hAnsi="仿宋" w:eastAsia="仿宋" w:cs="仿宋"/>
          <w:sz w:val="32"/>
          <w:szCs w:val="32"/>
        </w:rPr>
        <w:t>为我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区居民的守法意识，为区水利工作依法行政奠定了基础。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存在的问题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法制建设工作与</w:t>
      </w:r>
      <w:r>
        <w:rPr>
          <w:rFonts w:hint="eastAsia" w:ascii="仿宋" w:hAnsi="仿宋" w:eastAsia="仿宋" w:cs="仿宋"/>
          <w:sz w:val="32"/>
          <w:szCs w:val="32"/>
        </w:rPr>
        <w:t>实际工作需要还存在一定的差距，我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经济基础薄弱，水利执法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经费</w:t>
      </w:r>
      <w:r>
        <w:rPr>
          <w:rFonts w:hint="eastAsia" w:ascii="仿宋" w:hAnsi="仿宋" w:eastAsia="仿宋" w:cs="仿宋"/>
          <w:sz w:val="32"/>
          <w:szCs w:val="32"/>
        </w:rPr>
        <w:t>不足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水政执法人员专业水平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不高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暂时没有具备法律执业资格的执法人员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今后努力方向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今后我们仍将继续加强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法律法规的</w:t>
      </w:r>
      <w:r>
        <w:rPr>
          <w:rFonts w:hint="eastAsia" w:ascii="仿宋" w:hAnsi="仿宋" w:eastAsia="仿宋" w:cs="仿宋"/>
          <w:sz w:val="32"/>
          <w:szCs w:val="32"/>
        </w:rPr>
        <w:t>宣传，规范执法队伍建设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，强化法律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知识和行政执法的</w:t>
      </w:r>
      <w:r>
        <w:rPr>
          <w:rFonts w:hint="eastAsia" w:ascii="仿宋" w:hAnsi="仿宋" w:eastAsia="仿宋" w:cs="仿宋"/>
          <w:sz w:val="32"/>
          <w:szCs w:val="32"/>
        </w:rPr>
        <w:t>学习和培训，提高执法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和管理人员专业化水平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，做</w:t>
      </w:r>
      <w:r>
        <w:rPr>
          <w:rFonts w:hint="eastAsia" w:ascii="仿宋" w:hAnsi="仿宋" w:eastAsia="仿宋" w:cs="仿宋"/>
          <w:sz w:val="32"/>
          <w:szCs w:val="32"/>
        </w:rPr>
        <w:t>好水利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法制工作，为依法行政提供强有力保障。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陕州区水利局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A0A49"/>
    <w:multiLevelType w:val="singleLevel"/>
    <w:tmpl w:val="B76A0A4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C3C787C"/>
    <w:multiLevelType w:val="singleLevel"/>
    <w:tmpl w:val="5C3C78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ZWRkYmVkNDNhNWJhMDBmYTQxM2Q3NTkwZTcyYmMifQ=="/>
  </w:docVars>
  <w:rsids>
    <w:rsidRoot w:val="65841530"/>
    <w:rsid w:val="032209C4"/>
    <w:rsid w:val="068D56CD"/>
    <w:rsid w:val="073D0ED0"/>
    <w:rsid w:val="08F979F9"/>
    <w:rsid w:val="0C694AF8"/>
    <w:rsid w:val="1B966A19"/>
    <w:rsid w:val="1F0E1E9B"/>
    <w:rsid w:val="232C4831"/>
    <w:rsid w:val="25EC21EB"/>
    <w:rsid w:val="30960651"/>
    <w:rsid w:val="3DD76309"/>
    <w:rsid w:val="41AE7CC7"/>
    <w:rsid w:val="44CE6D68"/>
    <w:rsid w:val="46303382"/>
    <w:rsid w:val="4C9C2AC9"/>
    <w:rsid w:val="4CAC0FF4"/>
    <w:rsid w:val="565B1A48"/>
    <w:rsid w:val="57501222"/>
    <w:rsid w:val="65841530"/>
    <w:rsid w:val="68C15C6C"/>
    <w:rsid w:val="6A3C0BA8"/>
    <w:rsid w:val="6C9C0BB9"/>
    <w:rsid w:val="6E294F2B"/>
    <w:rsid w:val="7267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721</Characters>
  <Lines>0</Lines>
  <Paragraphs>0</Paragraphs>
  <TotalTime>13</TotalTime>
  <ScaleCrop>false</ScaleCrop>
  <LinksUpToDate>false</LinksUpToDate>
  <CharactersWithSpaces>721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2020-07-09T02:13:00Z</dcterms:created>
  <dc:creator>Administrator</dc:creator>
  <cp:lastModifiedBy>Miss二姐</cp:lastModifiedBy>
  <cp:lastPrinted>2022-12-08T07:17:00Z</cp:lastPrinted>
  <dcterms:modified xsi:type="dcterms:W3CDTF">2024-03-27T01:52:31Z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B3ED4755C1464C15B521939DCCFB2F00_13</vt:lpwstr>
  </property>
</Properties>
</file>