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三门峡市陕州区大营镇中心学校</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三门峡市陕州区大营镇中心学校</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三门峡市陕州区大营镇中心学校</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三门峡市陕州区大营镇中心学校</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三门峡市陕州区大营镇中心学校部门（单位）概况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一、三门峡市陕州区大营镇中心学校部门（单位）主要职责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三门峡市陕州区大营镇中心学校</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1、贯彻实施党和国家的教育体育方针政策、有关法律、法规；</w:t>
        <w:br/>
        <w:t xml:space="preserve">2、 规划并指导下辖学校教职工的思想政治工作、法制宣传教育和学生的德育教育工作。</w:t>
        <w:br/>
        <w:t xml:space="preserve">3、负责大营镇学校的体育、卫生、艺术教育、国防教育工作和学校安全工作。</w:t>
        <w:br/>
        <w:t xml:space="preserve">4、统筹管理大营镇基础教育和学前教育工作。</w:t>
        <w:br/>
        <w:t xml:space="preserve">5、负责义务教育阶段困难生资助工作；负责学前教育贫困幼儿资助工作；配合教体局做好各类奖助学金的发放管理工作。</w:t>
        <w:br/>
        <w:t xml:space="preserve">6、承办大营镇政府和教体局交办的其他事项。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1、办公室</w:t>
        <w:br/>
        <w:t xml:space="preserve">2、教务处</w:t>
        <w:br/>
        <w:t xml:space="preserve">3、政教处</w:t>
        <w:br/>
        <w:t xml:space="preserve">4、后勤处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三、三门峡市陕州区大营镇中心学校预算单位构成情况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三门峡市陕州区大营镇中心学校部门预算构成%0A三门峡市陕州区大营镇中心学校部门预算为本级预算，没有设立下属二级预算单位。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三门峡市陕州区大营镇中心学校2024年部门（单位）预算情况说明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三门峡市陕州区大营镇中心学校</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1804.00</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1804.00</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减少1077.53万元，下降37.39%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一是人员工资、月目标考核奖、物业补贴及通讯补贴等津补贴改革；二是其他教育费附加安排的支出减少。</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减少1077.53万元，下降37.39%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一是人员工资、月目标考核奖、物业补贴及通讯补贴等津补贴改革；二是其他教育费附加安排的支出减少。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三门峡市陕州区大营镇中心学校</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1804.00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一般公共预算1804.00万元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三门峡市陕州区大营镇中心学校</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1804.00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基本支出1784.60万元，占98.92%；项目支出19.40万元，占1.08%</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三门峡市陕州区大营镇中心学校</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1804.00</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减少1077.53万元，下降37.39%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一是人员工资、月目标考核奖、物业补贴及通讯补贴等津补贴改革；二是其他教育费附加安排的支出减少。</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三门峡市陕州区大营镇中心学校</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1804.00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基本支出1784.60万元，占98.92%；项目支出19.40万元，占1.08%</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教育支出1357.99万元，占75.28%；社会保障和就业支出193.29万元，占10.71%；卫生健康支出101.96万元，占5.65%；住房保障支出150.76万元，占8.36%</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三门峡市陕州区大营镇中心学校</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1784.60</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1763.25</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98.80</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21.35</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1.20</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三门峡市陕州区大营镇中心学校</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三门峡市陕州区大营镇中心学校</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三门峡市陕州区大营镇中心学校</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1804.00</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1763.25</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21.35</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19.40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三门峡市陕州区大营镇中心学校</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三门峡市陕州区大营镇中心学校</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部门：三门峡市陕州区大营镇中心学校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1,804.00</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1,804.00</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jc w:val="right"/>
            </w:pPr>
            <w:r>
              <w:rPr>
                <w:rFonts w:ascii="宋体" w:eastAsia="宋体" w:hAnsi="宋体" w:cs="宋体"/>
                <w:b w:val="0"/>
                <w:i w:val="0"/>
                <w:color w:val="000000"/>
                <w:sz w:val="27"/>
              </w:rPr>
              <w:t xml:space="preserve">1,357.99</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193.29</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101.96</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150.76</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1,804.00</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1,804.00</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1,804.00</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1,804.00</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部门：三门峡市陕州区大营镇中心学校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1,804.00</w:t>
            </w:r>
          </w:p>
        </w:tc>
        <w:tc>
          <w:tcPr>
            <w:tcW w:w="660" w:type="dxa"/>
            <w:tcBorders/>
            <w:vAlign w:val="center"/>
          </w:tcPr>
          <w:p>
            <w:pPr>
              <w:jc w:val="right"/>
            </w:pPr>
            <w:r>
              <w:rPr>
                <w:rFonts w:ascii="宋体" w:eastAsia="宋体" w:hAnsi="宋体" w:cs="宋体"/>
                <w:b w:val="0"/>
                <w:i w:val="0"/>
                <w:color w:val="000000"/>
                <w:sz w:val="8"/>
              </w:rPr>
              <w:t xml:space="preserve">1,804.00</w:t>
            </w:r>
          </w:p>
        </w:tc>
        <w:tc>
          <w:tcPr>
            <w:tcW w:w="600" w:type="dxa"/>
            <w:tcBorders/>
            <w:vAlign w:val="center"/>
          </w:tcPr>
          <w:p>
            <w:pPr>
              <w:jc w:val="right"/>
            </w:pPr>
            <w:r>
              <w:rPr>
                <w:rFonts w:ascii="宋体" w:eastAsia="宋体" w:hAnsi="宋体" w:cs="宋体"/>
                <w:b w:val="0"/>
                <w:i w:val="0"/>
                <w:color w:val="000000"/>
                <w:sz w:val="8"/>
              </w:rPr>
              <w:t xml:space="preserve">1,804.00</w:t>
            </w:r>
          </w:p>
        </w:tc>
        <w:tc>
          <w:tcPr>
            <w:tcW w:w="720" w:type="dxa"/>
            <w:tcBorders/>
            <w:vAlign w:val="center"/>
          </w:tcPr>
          <w:p>
            <w:pPr>
              <w:jc w:val="right"/>
            </w:pPr>
            <w:r>
              <w:rPr>
                <w:rFonts w:ascii="宋体" w:eastAsia="宋体" w:hAnsi="宋体" w:cs="宋体"/>
                <w:b w:val="0"/>
                <w:i w:val="0"/>
                <w:color w:val="000000"/>
                <w:sz w:val="8"/>
              </w:rPr>
              <w:t xml:space="preserve">1,804.00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212061</w:t>
            </w:r>
          </w:p>
        </w:tc>
        <w:tc>
          <w:tcPr>
            <w:tcW w:w="1540" w:type="dxa"/>
            <w:tcBorders/>
            <w:vAlign w:val="center"/>
          </w:tcPr>
          <w:p>
            <w:pPr>
              <w:jc w:val="left"/>
            </w:pPr>
            <w:r>
              <w:rPr>
                <w:rFonts w:ascii="宋体" w:eastAsia="宋体" w:hAnsi="宋体" w:cs="宋体"/>
                <w:b w:val="0"/>
                <w:i w:val="0"/>
                <w:color w:val="000000"/>
                <w:sz w:val="8"/>
              </w:rPr>
              <w:t xml:space="preserve">三门峡市陕州区大营镇中心学校</w:t>
            </w:r>
          </w:p>
        </w:tc>
        <w:tc>
          <w:tcPr>
            <w:tcW w:w="660" w:type="dxa"/>
            <w:tcBorders/>
            <w:vAlign w:val="center"/>
          </w:tcPr>
          <w:p>
            <w:pPr>
              <w:jc w:val="right"/>
            </w:pPr>
            <w:r>
              <w:rPr>
                <w:rFonts w:ascii="宋体" w:eastAsia="宋体" w:hAnsi="宋体" w:cs="宋体"/>
                <w:b w:val="0"/>
                <w:i w:val="0"/>
                <w:color w:val="000000"/>
                <w:sz w:val="8"/>
              </w:rPr>
              <w:t xml:space="preserve">1,804.00</w:t>
            </w:r>
          </w:p>
        </w:tc>
        <w:tc>
          <w:tcPr>
            <w:tcW w:w="660" w:type="dxa"/>
            <w:tcBorders/>
            <w:vAlign w:val="center"/>
          </w:tcPr>
          <w:p>
            <w:pPr>
              <w:jc w:val="right"/>
            </w:pPr>
            <w:r>
              <w:rPr>
                <w:rFonts w:ascii="宋体" w:eastAsia="宋体" w:hAnsi="宋体" w:cs="宋体"/>
                <w:b w:val="0"/>
                <w:i w:val="0"/>
                <w:color w:val="000000"/>
                <w:sz w:val="8"/>
              </w:rPr>
              <w:t xml:space="preserve">1,804.00</w:t>
            </w:r>
          </w:p>
        </w:tc>
        <w:tc>
          <w:tcPr>
            <w:tcW w:w="600" w:type="dxa"/>
            <w:tcBorders/>
            <w:vAlign w:val="center"/>
          </w:tcPr>
          <w:p>
            <w:pPr>
              <w:jc w:val="right"/>
            </w:pPr>
            <w:r>
              <w:rPr>
                <w:rFonts w:ascii="宋体" w:eastAsia="宋体" w:hAnsi="宋体" w:cs="宋体"/>
                <w:b w:val="0"/>
                <w:i w:val="0"/>
                <w:color w:val="000000"/>
                <w:sz w:val="8"/>
              </w:rPr>
              <w:t xml:space="preserve">1,804.00</w:t>
            </w:r>
          </w:p>
        </w:tc>
        <w:tc>
          <w:tcPr>
            <w:tcW w:w="720" w:type="dxa"/>
            <w:tcBorders/>
            <w:vAlign w:val="center"/>
          </w:tcPr>
          <w:p>
            <w:pPr>
              <w:jc w:val="right"/>
            </w:pPr>
            <w:r>
              <w:rPr>
                <w:rFonts w:ascii="宋体" w:eastAsia="宋体" w:hAnsi="宋体" w:cs="宋体"/>
                <w:b w:val="0"/>
                <w:i w:val="0"/>
                <w:color w:val="000000"/>
                <w:sz w:val="8"/>
              </w:rPr>
              <w:t xml:space="preserve">1,804.00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部门：三门峡市陕州区大营镇中心学校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1,804.00</w:t>
            </w:r>
          </w:p>
        </w:tc>
        <w:tc>
          <w:tcPr>
            <w:tcW w:w="1060" w:type="dxa"/>
            <w:tcBorders/>
            <w:vAlign w:val="center"/>
          </w:tcPr>
          <w:p>
            <w:pPr>
              <w:jc w:val="right"/>
            </w:pPr>
            <w:r>
              <w:rPr>
                <w:rFonts w:ascii="宋体" w:eastAsia="宋体" w:hAnsi="宋体" w:cs="宋体"/>
                <w:b w:val="0"/>
                <w:i w:val="0"/>
                <w:color w:val="000000"/>
                <w:sz w:val="13"/>
              </w:rPr>
              <w:t xml:space="preserve">1,784.60</w:t>
            </w:r>
          </w:p>
        </w:tc>
        <w:tc>
          <w:tcPr>
            <w:tcW w:w="1140" w:type="dxa"/>
            <w:tcBorders/>
            <w:vAlign w:val="center"/>
          </w:tcPr>
          <w:p>
            <w:pPr>
              <w:jc w:val="right"/>
            </w:pPr>
            <w:r>
              <w:rPr>
                <w:rFonts w:ascii="宋体" w:eastAsia="宋体" w:hAnsi="宋体" w:cs="宋体"/>
                <w:b w:val="0"/>
                <w:i w:val="0"/>
                <w:color w:val="000000"/>
                <w:sz w:val="13"/>
              </w:rPr>
              <w:t xml:space="preserve">1,745.42</w:t>
            </w:r>
          </w:p>
        </w:tc>
        <w:tc>
          <w:tcPr>
            <w:tcW w:w="1140" w:type="dxa"/>
            <w:tcBorders/>
            <w:vAlign w:val="center"/>
          </w:tcPr>
          <w:p>
            <w:pPr>
              <w:jc w:val="right"/>
            </w:pPr>
            <w:r>
              <w:rPr>
                <w:rFonts w:ascii="宋体" w:eastAsia="宋体" w:hAnsi="宋体" w:cs="宋体"/>
                <w:b w:val="0"/>
                <w:i w:val="0"/>
                <w:color w:val="000000"/>
                <w:sz w:val="13"/>
              </w:rPr>
              <w:t xml:space="preserve">17.83</w:t>
            </w:r>
          </w:p>
        </w:tc>
        <w:tc>
          <w:tcPr>
            <w:tcW w:w="1140" w:type="dxa"/>
            <w:tcBorders/>
            <w:vAlign w:val="center"/>
          </w:tcPr>
          <w:p>
            <w:pPr>
              <w:jc w:val="right"/>
            </w:pPr>
            <w:r>
              <w:rPr>
                <w:rFonts w:ascii="宋体" w:eastAsia="宋体" w:hAnsi="宋体" w:cs="宋体"/>
                <w:b w:val="0"/>
                <w:i w:val="0"/>
                <w:color w:val="000000"/>
                <w:sz w:val="13"/>
              </w:rPr>
              <w:t xml:space="preserve">21.35</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19.40</w:t>
            </w:r>
          </w:p>
        </w:tc>
        <w:tc>
          <w:tcPr>
            <w:tcW w:w="1140" w:type="dxa"/>
            <w:tcBorders/>
            <w:vAlign w:val="center"/>
          </w:tcPr>
          <w:p>
            <w:pPr/>
          </w:p>
        </w:tc>
        <w:tc>
          <w:tcPr>
            <w:tcW w:w="1158" w:type="dxa"/>
            <w:tcBorders/>
            <w:vAlign w:val="center"/>
          </w:tcPr>
          <w:p>
            <w:pPr>
              <w:jc w:val="right"/>
            </w:pPr>
            <w:r>
              <w:rPr>
                <w:rFonts w:ascii="宋体" w:eastAsia="宋体" w:hAnsi="宋体" w:cs="宋体"/>
                <w:b w:val="0"/>
                <w:i w:val="0"/>
                <w:color w:val="000000"/>
                <w:sz w:val="13"/>
              </w:rPr>
              <w:t xml:space="preserve">19.40</w:t>
            </w: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212061</w:t>
            </w:r>
          </w:p>
        </w:tc>
        <w:tc>
          <w:tcPr>
            <w:tcW w:w="1720" w:type="dxa"/>
            <w:tcBorders/>
            <w:vAlign w:val="center"/>
          </w:tcPr>
          <w:p>
            <w:pPr>
              <w:jc w:val="left"/>
            </w:pPr>
            <w:r>
              <w:rPr>
                <w:rFonts w:ascii="宋体" w:eastAsia="宋体" w:hAnsi="宋体" w:cs="宋体"/>
                <w:b w:val="0"/>
                <w:i w:val="0"/>
                <w:color w:val="000000"/>
                <w:sz w:val="13"/>
              </w:rPr>
              <w:t xml:space="preserve">三门峡市陕州区大营镇中心学校</w:t>
            </w:r>
          </w:p>
        </w:tc>
        <w:tc>
          <w:tcPr>
            <w:tcW w:w="1060" w:type="dxa"/>
            <w:tcBorders/>
            <w:vAlign w:val="center"/>
          </w:tcPr>
          <w:p>
            <w:pPr>
              <w:jc w:val="right"/>
            </w:pPr>
            <w:r>
              <w:rPr>
                <w:rFonts w:ascii="宋体" w:eastAsia="宋体" w:hAnsi="宋体" w:cs="宋体"/>
                <w:b w:val="0"/>
                <w:i w:val="0"/>
                <w:color w:val="000000"/>
                <w:sz w:val="13"/>
              </w:rPr>
              <w:t xml:space="preserve">1,804.00</w:t>
            </w:r>
          </w:p>
        </w:tc>
        <w:tc>
          <w:tcPr>
            <w:tcW w:w="1060" w:type="dxa"/>
            <w:tcBorders/>
            <w:vAlign w:val="center"/>
          </w:tcPr>
          <w:p>
            <w:pPr>
              <w:jc w:val="right"/>
            </w:pPr>
            <w:r>
              <w:rPr>
                <w:rFonts w:ascii="宋体" w:eastAsia="宋体" w:hAnsi="宋体" w:cs="宋体"/>
                <w:b w:val="0"/>
                <w:i w:val="0"/>
                <w:color w:val="000000"/>
                <w:sz w:val="13"/>
              </w:rPr>
              <w:t xml:space="preserve">1,784.60</w:t>
            </w:r>
          </w:p>
        </w:tc>
        <w:tc>
          <w:tcPr>
            <w:tcW w:w="1140" w:type="dxa"/>
            <w:tcBorders/>
            <w:vAlign w:val="center"/>
          </w:tcPr>
          <w:p>
            <w:pPr>
              <w:jc w:val="right"/>
            </w:pPr>
            <w:r>
              <w:rPr>
                <w:rFonts w:ascii="宋体" w:eastAsia="宋体" w:hAnsi="宋体" w:cs="宋体"/>
                <w:b w:val="0"/>
                <w:i w:val="0"/>
                <w:color w:val="000000"/>
                <w:sz w:val="13"/>
              </w:rPr>
              <w:t xml:space="preserve">1,745.42</w:t>
            </w:r>
          </w:p>
        </w:tc>
        <w:tc>
          <w:tcPr>
            <w:tcW w:w="1140" w:type="dxa"/>
            <w:tcBorders/>
            <w:vAlign w:val="center"/>
          </w:tcPr>
          <w:p>
            <w:pPr>
              <w:jc w:val="right"/>
            </w:pPr>
            <w:r>
              <w:rPr>
                <w:rFonts w:ascii="宋体" w:eastAsia="宋体" w:hAnsi="宋体" w:cs="宋体"/>
                <w:b w:val="0"/>
                <w:i w:val="0"/>
                <w:color w:val="000000"/>
                <w:sz w:val="13"/>
              </w:rPr>
              <w:t xml:space="preserve">17.83</w:t>
            </w:r>
          </w:p>
        </w:tc>
        <w:tc>
          <w:tcPr>
            <w:tcW w:w="1140" w:type="dxa"/>
            <w:tcBorders/>
            <w:vAlign w:val="center"/>
          </w:tcPr>
          <w:p>
            <w:pPr>
              <w:jc w:val="right"/>
            </w:pPr>
            <w:r>
              <w:rPr>
                <w:rFonts w:ascii="宋体" w:eastAsia="宋体" w:hAnsi="宋体" w:cs="宋体"/>
                <w:b w:val="0"/>
                <w:i w:val="0"/>
                <w:color w:val="000000"/>
                <w:sz w:val="13"/>
              </w:rPr>
              <w:t xml:space="preserve">21.35</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19.40</w:t>
            </w:r>
          </w:p>
        </w:tc>
        <w:tc>
          <w:tcPr>
            <w:tcW w:w="1140" w:type="dxa"/>
            <w:tcBorders/>
            <w:vAlign w:val="center"/>
          </w:tcPr>
          <w:p>
            <w:pPr/>
          </w:p>
        </w:tc>
        <w:tc>
          <w:tcPr>
            <w:tcW w:w="1158" w:type="dxa"/>
            <w:tcBorders/>
            <w:vAlign w:val="center"/>
          </w:tcPr>
          <w:p>
            <w:pPr>
              <w:jc w:val="right"/>
            </w:pPr>
            <w:r>
              <w:rPr>
                <w:rFonts w:ascii="宋体" w:eastAsia="宋体" w:hAnsi="宋体" w:cs="宋体"/>
                <w:b w:val="0"/>
                <w:i w:val="0"/>
                <w:color w:val="000000"/>
                <w:sz w:val="13"/>
              </w:rPr>
              <w:t xml:space="preserve">19.40</w:t>
            </w: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学前教育</w:t>
            </w:r>
          </w:p>
        </w:tc>
        <w:tc>
          <w:tcPr>
            <w:tcW w:w="1060" w:type="dxa"/>
            <w:tcBorders/>
            <w:vAlign w:val="center"/>
          </w:tcPr>
          <w:p>
            <w:pPr>
              <w:jc w:val="right"/>
            </w:pPr>
            <w:r>
              <w:rPr>
                <w:rFonts w:ascii="宋体" w:eastAsia="宋体" w:hAnsi="宋体" w:cs="宋体"/>
                <w:b w:val="0"/>
                <w:i w:val="0"/>
                <w:color w:val="000000"/>
                <w:sz w:val="13"/>
              </w:rPr>
              <w:t xml:space="preserve">19.40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19.40</w:t>
            </w:r>
          </w:p>
        </w:tc>
        <w:tc>
          <w:tcPr>
            <w:tcW w:w="1140" w:type="dxa"/>
            <w:tcBorders/>
            <w:vAlign w:val="center"/>
          </w:tcPr>
          <w:p>
            <w:pPr/>
          </w:p>
        </w:tc>
        <w:tc>
          <w:tcPr>
            <w:tcW w:w="1158" w:type="dxa"/>
            <w:tcBorders/>
            <w:vAlign w:val="center"/>
          </w:tcPr>
          <w:p>
            <w:pPr>
              <w:jc w:val="right"/>
            </w:pPr>
            <w:r>
              <w:rPr>
                <w:rFonts w:ascii="宋体" w:eastAsia="宋体" w:hAnsi="宋体" w:cs="宋体"/>
                <w:b w:val="0"/>
                <w:i w:val="0"/>
                <w:color w:val="000000"/>
                <w:sz w:val="13"/>
              </w:rPr>
              <w:t xml:space="preserve">19.40</w:t>
            </w: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小学教育</w:t>
            </w:r>
          </w:p>
        </w:tc>
        <w:tc>
          <w:tcPr>
            <w:tcW w:w="1060" w:type="dxa"/>
            <w:tcBorders/>
            <w:vAlign w:val="center"/>
          </w:tcPr>
          <w:p>
            <w:pPr>
              <w:jc w:val="right"/>
            </w:pPr>
            <w:r>
              <w:rPr>
                <w:rFonts w:ascii="宋体" w:eastAsia="宋体" w:hAnsi="宋体" w:cs="宋体"/>
                <w:b w:val="0"/>
                <w:i w:val="0"/>
                <w:color w:val="000000"/>
                <w:sz w:val="13"/>
              </w:rPr>
              <w:t xml:space="preserve">1,338.59</w:t>
            </w:r>
          </w:p>
        </w:tc>
        <w:tc>
          <w:tcPr>
            <w:tcW w:w="1060" w:type="dxa"/>
            <w:tcBorders/>
            <w:vAlign w:val="center"/>
          </w:tcPr>
          <w:p>
            <w:pPr>
              <w:jc w:val="right"/>
            </w:pPr>
            <w:r>
              <w:rPr>
                <w:rFonts w:ascii="宋体" w:eastAsia="宋体" w:hAnsi="宋体" w:cs="宋体"/>
                <w:b w:val="0"/>
                <w:i w:val="0"/>
                <w:color w:val="000000"/>
                <w:sz w:val="13"/>
              </w:rPr>
              <w:t xml:space="preserve">1,338.59</w:t>
            </w:r>
          </w:p>
        </w:tc>
        <w:tc>
          <w:tcPr>
            <w:tcW w:w="1140" w:type="dxa"/>
            <w:tcBorders/>
            <w:vAlign w:val="center"/>
          </w:tcPr>
          <w:p>
            <w:pPr>
              <w:jc w:val="right"/>
            </w:pPr>
            <w:r>
              <w:rPr>
                <w:rFonts w:ascii="宋体" w:eastAsia="宋体" w:hAnsi="宋体" w:cs="宋体"/>
                <w:b w:val="0"/>
                <w:i w:val="0"/>
                <w:color w:val="000000"/>
                <w:sz w:val="13"/>
              </w:rPr>
              <w:t xml:space="preserve">1,299.57</w:t>
            </w:r>
          </w:p>
        </w:tc>
        <w:tc>
          <w:tcPr>
            <w:tcW w:w="1140" w:type="dxa"/>
            <w:tcBorders/>
            <w:vAlign w:val="center"/>
          </w:tcPr>
          <w:p>
            <w:pPr>
              <w:jc w:val="right"/>
            </w:pPr>
            <w:r>
              <w:rPr>
                <w:rFonts w:ascii="宋体" w:eastAsia="宋体" w:hAnsi="宋体" w:cs="宋体"/>
                <w:b w:val="0"/>
                <w:i w:val="0"/>
                <w:color w:val="000000"/>
                <w:sz w:val="13"/>
              </w:rPr>
              <w:t xml:space="preserve">17.67</w:t>
            </w:r>
          </w:p>
        </w:tc>
        <w:tc>
          <w:tcPr>
            <w:tcW w:w="1140" w:type="dxa"/>
            <w:tcBorders/>
            <w:vAlign w:val="center"/>
          </w:tcPr>
          <w:p>
            <w:pPr>
              <w:jc w:val="right"/>
            </w:pPr>
            <w:r>
              <w:rPr>
                <w:rFonts w:ascii="宋体" w:eastAsia="宋体" w:hAnsi="宋体" w:cs="宋体"/>
                <w:b w:val="0"/>
                <w:i w:val="0"/>
                <w:color w:val="000000"/>
                <w:sz w:val="13"/>
              </w:rPr>
              <w:t xml:space="preserve">21.35</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行政单位离退休</w:t>
            </w:r>
          </w:p>
        </w:tc>
        <w:tc>
          <w:tcPr>
            <w:tcW w:w="1060" w:type="dxa"/>
            <w:tcBorders/>
            <w:vAlign w:val="center"/>
          </w:tcPr>
          <w:p>
            <w:pPr>
              <w:jc w:val="right"/>
            </w:pPr>
            <w:r>
              <w:rPr>
                <w:rFonts w:ascii="宋体" w:eastAsia="宋体" w:hAnsi="宋体" w:cs="宋体"/>
                <w:b w:val="0"/>
                <w:i w:val="0"/>
                <w:color w:val="000000"/>
                <w:sz w:val="13"/>
              </w:rPr>
              <w:t xml:space="preserve">0.16</w:t>
            </w:r>
          </w:p>
        </w:tc>
        <w:tc>
          <w:tcPr>
            <w:tcW w:w="1060" w:type="dxa"/>
            <w:tcBorders/>
            <w:vAlign w:val="center"/>
          </w:tcPr>
          <w:p>
            <w:pPr>
              <w:jc w:val="right"/>
            </w:pPr>
            <w:r>
              <w:rPr>
                <w:rFonts w:ascii="宋体" w:eastAsia="宋体" w:hAnsi="宋体" w:cs="宋体"/>
                <w:b w:val="0"/>
                <w:i w:val="0"/>
                <w:color w:val="000000"/>
                <w:sz w:val="13"/>
              </w:rPr>
              <w:t xml:space="preserve">0.16</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3"/>
              </w:rPr>
              <w:t xml:space="preserve">0.16</w:t>
            </w: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193.13</w:t>
            </w:r>
          </w:p>
        </w:tc>
        <w:tc>
          <w:tcPr>
            <w:tcW w:w="1060" w:type="dxa"/>
            <w:tcBorders/>
            <w:vAlign w:val="center"/>
          </w:tcPr>
          <w:p>
            <w:pPr>
              <w:jc w:val="right"/>
            </w:pPr>
            <w:r>
              <w:rPr>
                <w:rFonts w:ascii="宋体" w:eastAsia="宋体" w:hAnsi="宋体" w:cs="宋体"/>
                <w:b w:val="0"/>
                <w:i w:val="0"/>
                <w:color w:val="000000"/>
                <w:sz w:val="13"/>
              </w:rPr>
              <w:t xml:space="preserve">193.13</w:t>
            </w:r>
          </w:p>
        </w:tc>
        <w:tc>
          <w:tcPr>
            <w:tcW w:w="1140" w:type="dxa"/>
            <w:tcBorders/>
            <w:vAlign w:val="center"/>
          </w:tcPr>
          <w:p>
            <w:pPr>
              <w:jc w:val="right"/>
            </w:pPr>
            <w:r>
              <w:rPr>
                <w:rFonts w:ascii="宋体" w:eastAsia="宋体" w:hAnsi="宋体" w:cs="宋体"/>
                <w:b w:val="0"/>
                <w:i w:val="0"/>
                <w:color w:val="000000"/>
                <w:sz w:val="13"/>
              </w:rPr>
              <w:t xml:space="preserve">193.13</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101.96</w:t>
            </w:r>
          </w:p>
        </w:tc>
        <w:tc>
          <w:tcPr>
            <w:tcW w:w="1060" w:type="dxa"/>
            <w:tcBorders/>
            <w:vAlign w:val="center"/>
          </w:tcPr>
          <w:p>
            <w:pPr>
              <w:jc w:val="right"/>
            </w:pPr>
            <w:r>
              <w:rPr>
                <w:rFonts w:ascii="宋体" w:eastAsia="宋体" w:hAnsi="宋体" w:cs="宋体"/>
                <w:b w:val="0"/>
                <w:i w:val="0"/>
                <w:color w:val="000000"/>
                <w:sz w:val="13"/>
              </w:rPr>
              <w:t xml:space="preserve">101.96</w:t>
            </w:r>
          </w:p>
        </w:tc>
        <w:tc>
          <w:tcPr>
            <w:tcW w:w="1140" w:type="dxa"/>
            <w:tcBorders/>
            <w:vAlign w:val="center"/>
          </w:tcPr>
          <w:p>
            <w:pPr>
              <w:jc w:val="right"/>
            </w:pPr>
            <w:r>
              <w:rPr>
                <w:rFonts w:ascii="宋体" w:eastAsia="宋体" w:hAnsi="宋体" w:cs="宋体"/>
                <w:b w:val="0"/>
                <w:i w:val="0"/>
                <w:color w:val="000000"/>
                <w:sz w:val="13"/>
              </w:rPr>
              <w:t xml:space="preserve">101.96</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150.76</w:t>
            </w:r>
          </w:p>
        </w:tc>
        <w:tc>
          <w:tcPr>
            <w:tcW w:w="1060" w:type="dxa"/>
            <w:tcBorders/>
            <w:vAlign w:val="center"/>
          </w:tcPr>
          <w:p>
            <w:pPr>
              <w:jc w:val="right"/>
            </w:pPr>
            <w:r>
              <w:rPr>
                <w:rFonts w:ascii="宋体" w:eastAsia="宋体" w:hAnsi="宋体" w:cs="宋体"/>
                <w:b w:val="0"/>
                <w:i w:val="0"/>
                <w:color w:val="000000"/>
                <w:sz w:val="13"/>
              </w:rPr>
              <w:t xml:space="preserve">150.76</w:t>
            </w:r>
          </w:p>
        </w:tc>
        <w:tc>
          <w:tcPr>
            <w:tcW w:w="1140" w:type="dxa"/>
            <w:tcBorders/>
            <w:vAlign w:val="center"/>
          </w:tcPr>
          <w:p>
            <w:pPr>
              <w:jc w:val="right"/>
            </w:pPr>
            <w:r>
              <w:rPr>
                <w:rFonts w:ascii="宋体" w:eastAsia="宋体" w:hAnsi="宋体" w:cs="宋体"/>
                <w:b w:val="0"/>
                <w:i w:val="0"/>
                <w:color w:val="000000"/>
                <w:sz w:val="13"/>
              </w:rPr>
              <w:t xml:space="preserve">150.76</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部门：三门峡市陕州区大营镇中心学校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1,804.00</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1,804.00</w:t>
            </w:r>
          </w:p>
        </w:tc>
        <w:tc>
          <w:tcPr>
            <w:tcW w:w="1380" w:type="dxa"/>
            <w:tcBorders/>
            <w:vAlign w:val="center"/>
          </w:tcPr>
          <w:p>
            <w:pPr>
              <w:jc w:val="right"/>
            </w:pPr>
            <w:r>
              <w:rPr>
                <w:rFonts w:ascii="宋体" w:eastAsia="宋体" w:hAnsi="宋体" w:cs="宋体"/>
                <w:b w:val="0"/>
                <w:i w:val="0"/>
                <w:color w:val="000000"/>
                <w:sz w:val="16"/>
              </w:rPr>
              <w:t xml:space="preserve">1,804.00</w:t>
            </w:r>
          </w:p>
        </w:tc>
        <w:tc>
          <w:tcPr>
            <w:tcW w:w="1380" w:type="dxa"/>
            <w:tcBorders/>
            <w:vAlign w:val="center"/>
          </w:tcPr>
          <w:p>
            <w:pPr>
              <w:jc w:val="right"/>
            </w:pPr>
            <w:r>
              <w:rPr>
                <w:rFonts w:ascii="宋体" w:eastAsia="宋体" w:hAnsi="宋体" w:cs="宋体"/>
                <w:b w:val="0"/>
                <w:i w:val="0"/>
                <w:color w:val="000000"/>
                <w:sz w:val="16"/>
              </w:rPr>
              <w:t xml:space="preserve">1,804.00</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1,804.00</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1,804.00</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jc w:val="right"/>
            </w:pPr>
            <w:r>
              <w:rPr>
                <w:rFonts w:ascii="宋体" w:eastAsia="宋体" w:hAnsi="宋体" w:cs="宋体"/>
                <w:b w:val="0"/>
                <w:i w:val="0"/>
                <w:color w:val="000000"/>
                <w:sz w:val="16"/>
              </w:rPr>
              <w:t xml:space="preserve">1,357.99</w:t>
            </w:r>
          </w:p>
        </w:tc>
        <w:tc>
          <w:tcPr>
            <w:tcW w:w="1380" w:type="dxa"/>
            <w:tcBorders/>
            <w:vAlign w:val="center"/>
          </w:tcPr>
          <w:p>
            <w:pPr>
              <w:jc w:val="right"/>
            </w:pPr>
            <w:r>
              <w:rPr>
                <w:rFonts w:ascii="宋体" w:eastAsia="宋体" w:hAnsi="宋体" w:cs="宋体"/>
                <w:b w:val="0"/>
                <w:i w:val="0"/>
                <w:color w:val="000000"/>
                <w:sz w:val="16"/>
              </w:rPr>
              <w:t xml:space="preserve">1,357.99</w:t>
            </w:r>
          </w:p>
        </w:tc>
        <w:tc>
          <w:tcPr>
            <w:tcW w:w="1380" w:type="dxa"/>
            <w:tcBorders/>
            <w:vAlign w:val="center"/>
          </w:tcPr>
          <w:p>
            <w:pPr>
              <w:jc w:val="right"/>
            </w:pPr>
            <w:r>
              <w:rPr>
                <w:rFonts w:ascii="宋体" w:eastAsia="宋体" w:hAnsi="宋体" w:cs="宋体"/>
                <w:b w:val="0"/>
                <w:i w:val="0"/>
                <w:color w:val="000000"/>
                <w:sz w:val="16"/>
              </w:rPr>
              <w:t xml:space="preserve">1,357.99</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193.29</w:t>
            </w:r>
          </w:p>
        </w:tc>
        <w:tc>
          <w:tcPr>
            <w:tcW w:w="1380" w:type="dxa"/>
            <w:tcBorders/>
            <w:vAlign w:val="center"/>
          </w:tcPr>
          <w:p>
            <w:pPr>
              <w:jc w:val="right"/>
            </w:pPr>
            <w:r>
              <w:rPr>
                <w:rFonts w:ascii="宋体" w:eastAsia="宋体" w:hAnsi="宋体" w:cs="宋体"/>
                <w:b w:val="0"/>
                <w:i w:val="0"/>
                <w:color w:val="000000"/>
                <w:sz w:val="16"/>
              </w:rPr>
              <w:t xml:space="preserve">193.29</w:t>
            </w:r>
          </w:p>
        </w:tc>
        <w:tc>
          <w:tcPr>
            <w:tcW w:w="1380" w:type="dxa"/>
            <w:tcBorders/>
            <w:vAlign w:val="center"/>
          </w:tcPr>
          <w:p>
            <w:pPr>
              <w:jc w:val="right"/>
            </w:pPr>
            <w:r>
              <w:rPr>
                <w:rFonts w:ascii="宋体" w:eastAsia="宋体" w:hAnsi="宋体" w:cs="宋体"/>
                <w:b w:val="0"/>
                <w:i w:val="0"/>
                <w:color w:val="000000"/>
                <w:sz w:val="16"/>
              </w:rPr>
              <w:t xml:space="preserve">193.29</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101.96</w:t>
            </w:r>
          </w:p>
        </w:tc>
        <w:tc>
          <w:tcPr>
            <w:tcW w:w="1380" w:type="dxa"/>
            <w:tcBorders/>
            <w:vAlign w:val="center"/>
          </w:tcPr>
          <w:p>
            <w:pPr>
              <w:jc w:val="right"/>
            </w:pPr>
            <w:r>
              <w:rPr>
                <w:rFonts w:ascii="宋体" w:eastAsia="宋体" w:hAnsi="宋体" w:cs="宋体"/>
                <w:b w:val="0"/>
                <w:i w:val="0"/>
                <w:color w:val="000000"/>
                <w:sz w:val="16"/>
              </w:rPr>
              <w:t xml:space="preserve">101.96</w:t>
            </w:r>
          </w:p>
        </w:tc>
        <w:tc>
          <w:tcPr>
            <w:tcW w:w="1380" w:type="dxa"/>
            <w:tcBorders/>
            <w:vAlign w:val="center"/>
          </w:tcPr>
          <w:p>
            <w:pPr>
              <w:jc w:val="right"/>
            </w:pPr>
            <w:r>
              <w:rPr>
                <w:rFonts w:ascii="宋体" w:eastAsia="宋体" w:hAnsi="宋体" w:cs="宋体"/>
                <w:b w:val="0"/>
                <w:i w:val="0"/>
                <w:color w:val="000000"/>
                <w:sz w:val="16"/>
              </w:rPr>
              <w:t xml:space="preserve">101.96</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150.76</w:t>
            </w:r>
          </w:p>
        </w:tc>
        <w:tc>
          <w:tcPr>
            <w:tcW w:w="1380" w:type="dxa"/>
            <w:tcBorders/>
            <w:vAlign w:val="center"/>
          </w:tcPr>
          <w:p>
            <w:pPr>
              <w:jc w:val="right"/>
            </w:pPr>
            <w:r>
              <w:rPr>
                <w:rFonts w:ascii="宋体" w:eastAsia="宋体" w:hAnsi="宋体" w:cs="宋体"/>
                <w:b w:val="0"/>
                <w:i w:val="0"/>
                <w:color w:val="000000"/>
                <w:sz w:val="16"/>
              </w:rPr>
              <w:t xml:space="preserve">150.76</w:t>
            </w:r>
          </w:p>
        </w:tc>
        <w:tc>
          <w:tcPr>
            <w:tcW w:w="1380" w:type="dxa"/>
            <w:tcBorders/>
            <w:vAlign w:val="center"/>
          </w:tcPr>
          <w:p>
            <w:pPr>
              <w:jc w:val="right"/>
            </w:pPr>
            <w:r>
              <w:rPr>
                <w:rFonts w:ascii="宋体" w:eastAsia="宋体" w:hAnsi="宋体" w:cs="宋体"/>
                <w:b w:val="0"/>
                <w:i w:val="0"/>
                <w:color w:val="000000"/>
                <w:sz w:val="16"/>
              </w:rPr>
              <w:t xml:space="preserve">150.76</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1,804.00</w:t>
            </w:r>
          </w:p>
        </w:tc>
        <w:tc>
          <w:tcPr>
            <w:tcW w:w="1380" w:type="dxa"/>
            <w:tcBorders/>
            <w:vAlign w:val="center"/>
          </w:tcPr>
          <w:p>
            <w:pPr>
              <w:jc w:val="right"/>
            </w:pPr>
            <w:r>
              <w:rPr>
                <w:rFonts w:ascii="宋体" w:eastAsia="宋体" w:hAnsi="宋体" w:cs="宋体"/>
                <w:b w:val="0"/>
                <w:i w:val="0"/>
                <w:color w:val="000000"/>
                <w:sz w:val="16"/>
              </w:rPr>
              <w:t xml:space="preserve">1,804.00</w:t>
            </w:r>
          </w:p>
        </w:tc>
        <w:tc>
          <w:tcPr>
            <w:tcW w:w="1380" w:type="dxa"/>
            <w:tcBorders/>
            <w:vAlign w:val="center"/>
          </w:tcPr>
          <w:p>
            <w:pPr>
              <w:jc w:val="right"/>
            </w:pPr>
            <w:r>
              <w:rPr>
                <w:rFonts w:ascii="宋体" w:eastAsia="宋体" w:hAnsi="宋体" w:cs="宋体"/>
                <w:b w:val="0"/>
                <w:i w:val="0"/>
                <w:color w:val="000000"/>
                <w:sz w:val="16"/>
              </w:rPr>
              <w:t xml:space="preserve">1,804.00</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部门：三门峡市陕州区大营镇中心学校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1,804.00</w:t>
            </w:r>
          </w:p>
        </w:tc>
        <w:tc>
          <w:tcPr>
            <w:tcW w:w="1160" w:type="dxa"/>
            <w:tcBorders/>
            <w:vAlign w:val="center"/>
          </w:tcPr>
          <w:p>
            <w:pPr>
              <w:jc w:val="right"/>
            </w:pPr>
            <w:r>
              <w:rPr>
                <w:rFonts w:ascii="宋体" w:eastAsia="宋体" w:hAnsi="宋体" w:cs="宋体"/>
                <w:b w:val="0"/>
                <w:i w:val="0"/>
                <w:color w:val="000000"/>
                <w:sz w:val="14"/>
              </w:rPr>
              <w:t xml:space="preserve">1,784.60</w:t>
            </w:r>
          </w:p>
        </w:tc>
        <w:tc>
          <w:tcPr>
            <w:tcW w:w="1160" w:type="dxa"/>
            <w:tcBorders/>
            <w:vAlign w:val="center"/>
          </w:tcPr>
          <w:p>
            <w:pPr>
              <w:jc w:val="right"/>
            </w:pPr>
            <w:r>
              <w:rPr>
                <w:rFonts w:ascii="宋体" w:eastAsia="宋体" w:hAnsi="宋体" w:cs="宋体"/>
                <w:b w:val="0"/>
                <w:i w:val="0"/>
                <w:color w:val="000000"/>
                <w:sz w:val="14"/>
              </w:rPr>
              <w:t xml:space="preserve">1,745.42</w:t>
            </w:r>
          </w:p>
        </w:tc>
        <w:tc>
          <w:tcPr>
            <w:tcW w:w="1160" w:type="dxa"/>
            <w:tcBorders/>
            <w:vAlign w:val="center"/>
          </w:tcPr>
          <w:p>
            <w:pPr>
              <w:jc w:val="right"/>
            </w:pPr>
            <w:r>
              <w:rPr>
                <w:rFonts w:ascii="宋体" w:eastAsia="宋体" w:hAnsi="宋体" w:cs="宋体"/>
                <w:b w:val="0"/>
                <w:i w:val="0"/>
                <w:color w:val="000000"/>
                <w:sz w:val="14"/>
              </w:rPr>
              <w:t xml:space="preserve">17.83</w:t>
            </w:r>
          </w:p>
        </w:tc>
        <w:tc>
          <w:tcPr>
            <w:tcW w:w="1160" w:type="dxa"/>
            <w:tcBorders/>
            <w:vAlign w:val="center"/>
          </w:tcPr>
          <w:p>
            <w:pPr>
              <w:jc w:val="right"/>
            </w:pPr>
            <w:r>
              <w:rPr>
                <w:rFonts w:ascii="宋体" w:eastAsia="宋体" w:hAnsi="宋体" w:cs="宋体"/>
                <w:b w:val="0"/>
                <w:i w:val="0"/>
                <w:color w:val="000000"/>
                <w:sz w:val="14"/>
              </w:rPr>
              <w:t xml:space="preserve">21.35</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19.40</w:t>
            </w:r>
          </w:p>
        </w:tc>
        <w:tc>
          <w:tcPr>
            <w:tcW w:w="1160" w:type="dxa"/>
            <w:tcBorders/>
            <w:vAlign w:val="center"/>
          </w:tcPr>
          <w:p>
            <w:pPr/>
          </w:p>
        </w:tc>
        <w:tc>
          <w:tcPr>
            <w:tcW w:w="1218" w:type="dxa"/>
            <w:tcBorders/>
            <w:vAlign w:val="center"/>
          </w:tcPr>
          <w:p>
            <w:pPr>
              <w:jc w:val="right"/>
            </w:pPr>
            <w:r>
              <w:rPr>
                <w:rFonts w:ascii="宋体" w:eastAsia="宋体" w:hAnsi="宋体" w:cs="宋体"/>
                <w:b w:val="0"/>
                <w:i w:val="0"/>
                <w:color w:val="000000"/>
                <w:sz w:val="14"/>
              </w:rPr>
              <w:t xml:space="preserve">19.40</w:t>
            </w: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212061</w:t>
            </w:r>
          </w:p>
        </w:tc>
        <w:tc>
          <w:tcPr>
            <w:tcW w:w="1160" w:type="dxa"/>
            <w:tcBorders/>
            <w:vAlign w:val="center"/>
          </w:tcPr>
          <w:p>
            <w:pPr>
              <w:jc w:val="left"/>
            </w:pPr>
            <w:r>
              <w:rPr>
                <w:rFonts w:ascii="宋体" w:eastAsia="宋体" w:hAnsi="宋体" w:cs="宋体"/>
                <w:b w:val="0"/>
                <w:i w:val="0"/>
                <w:color w:val="000000"/>
                <w:sz w:val="14"/>
              </w:rPr>
              <w:t xml:space="preserve">三门峡市陕州区大营镇中心学校</w:t>
            </w:r>
          </w:p>
        </w:tc>
        <w:tc>
          <w:tcPr>
            <w:tcW w:w="1160" w:type="dxa"/>
            <w:tcBorders/>
            <w:vAlign w:val="center"/>
          </w:tcPr>
          <w:p>
            <w:pPr>
              <w:jc w:val="right"/>
            </w:pPr>
            <w:r>
              <w:rPr>
                <w:rFonts w:ascii="宋体" w:eastAsia="宋体" w:hAnsi="宋体" w:cs="宋体"/>
                <w:b w:val="0"/>
                <w:i w:val="0"/>
                <w:color w:val="000000"/>
                <w:sz w:val="14"/>
              </w:rPr>
              <w:t xml:space="preserve">1,804.00</w:t>
            </w:r>
          </w:p>
        </w:tc>
        <w:tc>
          <w:tcPr>
            <w:tcW w:w="1160" w:type="dxa"/>
            <w:tcBorders/>
            <w:vAlign w:val="center"/>
          </w:tcPr>
          <w:p>
            <w:pPr>
              <w:jc w:val="right"/>
            </w:pPr>
            <w:r>
              <w:rPr>
                <w:rFonts w:ascii="宋体" w:eastAsia="宋体" w:hAnsi="宋体" w:cs="宋体"/>
                <w:b w:val="0"/>
                <w:i w:val="0"/>
                <w:color w:val="000000"/>
                <w:sz w:val="14"/>
              </w:rPr>
              <w:t xml:space="preserve">1,784.60</w:t>
            </w:r>
          </w:p>
        </w:tc>
        <w:tc>
          <w:tcPr>
            <w:tcW w:w="1160" w:type="dxa"/>
            <w:tcBorders/>
            <w:vAlign w:val="center"/>
          </w:tcPr>
          <w:p>
            <w:pPr>
              <w:jc w:val="right"/>
            </w:pPr>
            <w:r>
              <w:rPr>
                <w:rFonts w:ascii="宋体" w:eastAsia="宋体" w:hAnsi="宋体" w:cs="宋体"/>
                <w:b w:val="0"/>
                <w:i w:val="0"/>
                <w:color w:val="000000"/>
                <w:sz w:val="14"/>
              </w:rPr>
              <w:t xml:space="preserve">1,745.42</w:t>
            </w:r>
          </w:p>
        </w:tc>
        <w:tc>
          <w:tcPr>
            <w:tcW w:w="1160" w:type="dxa"/>
            <w:tcBorders/>
            <w:vAlign w:val="center"/>
          </w:tcPr>
          <w:p>
            <w:pPr>
              <w:jc w:val="right"/>
            </w:pPr>
            <w:r>
              <w:rPr>
                <w:rFonts w:ascii="宋体" w:eastAsia="宋体" w:hAnsi="宋体" w:cs="宋体"/>
                <w:b w:val="0"/>
                <w:i w:val="0"/>
                <w:color w:val="000000"/>
                <w:sz w:val="14"/>
              </w:rPr>
              <w:t xml:space="preserve">17.83</w:t>
            </w:r>
          </w:p>
        </w:tc>
        <w:tc>
          <w:tcPr>
            <w:tcW w:w="1160" w:type="dxa"/>
            <w:tcBorders/>
            <w:vAlign w:val="center"/>
          </w:tcPr>
          <w:p>
            <w:pPr>
              <w:jc w:val="right"/>
            </w:pPr>
            <w:r>
              <w:rPr>
                <w:rFonts w:ascii="宋体" w:eastAsia="宋体" w:hAnsi="宋体" w:cs="宋体"/>
                <w:b w:val="0"/>
                <w:i w:val="0"/>
                <w:color w:val="000000"/>
                <w:sz w:val="14"/>
              </w:rPr>
              <w:t xml:space="preserve">21.35</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19.40</w:t>
            </w:r>
          </w:p>
        </w:tc>
        <w:tc>
          <w:tcPr>
            <w:tcW w:w="1160" w:type="dxa"/>
            <w:tcBorders/>
            <w:vAlign w:val="center"/>
          </w:tcPr>
          <w:p>
            <w:pPr/>
          </w:p>
        </w:tc>
        <w:tc>
          <w:tcPr>
            <w:tcW w:w="1218" w:type="dxa"/>
            <w:tcBorders/>
            <w:vAlign w:val="center"/>
          </w:tcPr>
          <w:p>
            <w:pPr>
              <w:jc w:val="right"/>
            </w:pPr>
            <w:r>
              <w:rPr>
                <w:rFonts w:ascii="宋体" w:eastAsia="宋体" w:hAnsi="宋体" w:cs="宋体"/>
                <w:b w:val="0"/>
                <w:i w:val="0"/>
                <w:color w:val="000000"/>
                <w:sz w:val="14"/>
              </w:rPr>
              <w:t xml:space="preserve">19.40</w:t>
            </w: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部门：三门峡市陕州区大营镇中心学校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1,784.60</w:t>
            </w:r>
          </w:p>
        </w:tc>
        <w:tc>
          <w:tcPr>
            <w:tcW w:w="1440" w:type="dxa"/>
            <w:tcBorders/>
            <w:vAlign w:val="center"/>
          </w:tcPr>
          <w:p>
            <w:pPr>
              <w:jc w:val="right"/>
            </w:pPr>
            <w:r>
              <w:rPr>
                <w:rFonts w:ascii="宋体" w:eastAsia="宋体" w:hAnsi="宋体" w:cs="宋体"/>
                <w:b w:val="0"/>
                <w:i w:val="0"/>
                <w:color w:val="000000"/>
                <w:sz w:val="17"/>
              </w:rPr>
              <w:t xml:space="preserve">1,763.25</w:t>
            </w:r>
          </w:p>
        </w:tc>
        <w:tc>
          <w:tcPr>
            <w:tcW w:w="1478" w:type="dxa"/>
            <w:tcBorders/>
            <w:vAlign w:val="center"/>
          </w:tcPr>
          <w:p>
            <w:pPr>
              <w:jc w:val="right"/>
            </w:pPr>
            <w:r>
              <w:rPr>
                <w:rFonts w:ascii="宋体" w:eastAsia="宋体" w:hAnsi="宋体" w:cs="宋体"/>
                <w:b w:val="0"/>
                <w:i w:val="0"/>
                <w:color w:val="000000"/>
                <w:sz w:val="17"/>
              </w:rPr>
              <w:t xml:space="preserve">21.35</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17.67</w:t>
            </w:r>
          </w:p>
        </w:tc>
        <w:tc>
          <w:tcPr>
            <w:tcW w:w="1440" w:type="dxa"/>
            <w:tcBorders/>
            <w:vAlign w:val="center"/>
          </w:tcPr>
          <w:p>
            <w:pPr>
              <w:jc w:val="right"/>
            </w:pPr>
            <w:r>
              <w:rPr>
                <w:rFonts w:ascii="宋体" w:eastAsia="宋体" w:hAnsi="宋体" w:cs="宋体"/>
                <w:b w:val="0"/>
                <w:i w:val="0"/>
                <w:color w:val="000000"/>
                <w:sz w:val="17"/>
              </w:rPr>
              <w:t xml:space="preserve">17.67</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13.80</w:t>
            </w:r>
          </w:p>
        </w:tc>
        <w:tc>
          <w:tcPr>
            <w:tcW w:w="1440" w:type="dxa"/>
            <w:tcBorders/>
            <w:vAlign w:val="center"/>
          </w:tcPr>
          <w:p>
            <w:pPr>
              <w:jc w:val="right"/>
            </w:pPr>
            <w:r>
              <w:rPr>
                <w:rFonts w:ascii="宋体" w:eastAsia="宋体" w:hAnsi="宋体" w:cs="宋体"/>
                <w:b w:val="0"/>
                <w:i w:val="0"/>
                <w:color w:val="000000"/>
                <w:sz w:val="17"/>
              </w:rPr>
              <w:t xml:space="preserve">13.80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1,141.49</w:t>
            </w:r>
          </w:p>
        </w:tc>
        <w:tc>
          <w:tcPr>
            <w:tcW w:w="1440" w:type="dxa"/>
            <w:tcBorders/>
            <w:vAlign w:val="center"/>
          </w:tcPr>
          <w:p>
            <w:pPr>
              <w:jc w:val="right"/>
            </w:pPr>
            <w:r>
              <w:rPr>
                <w:rFonts w:ascii="宋体" w:eastAsia="宋体" w:hAnsi="宋体" w:cs="宋体"/>
                <w:b w:val="0"/>
                <w:i w:val="0"/>
                <w:color w:val="000000"/>
                <w:sz w:val="17"/>
              </w:rPr>
              <w:t xml:space="preserve">1,141.49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144.28</w:t>
            </w:r>
          </w:p>
        </w:tc>
        <w:tc>
          <w:tcPr>
            <w:tcW w:w="1440" w:type="dxa"/>
            <w:tcBorders/>
            <w:vAlign w:val="center"/>
          </w:tcPr>
          <w:p>
            <w:pPr>
              <w:jc w:val="right"/>
            </w:pPr>
            <w:r>
              <w:rPr>
                <w:rFonts w:ascii="宋体" w:eastAsia="宋体" w:hAnsi="宋体" w:cs="宋体"/>
                <w:b w:val="0"/>
                <w:i w:val="0"/>
                <w:color w:val="000000"/>
                <w:sz w:val="17"/>
              </w:rPr>
              <w:t xml:space="preserve">144.28</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21.35</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21.35</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30301</w:t>
            </w:r>
          </w:p>
        </w:tc>
        <w:tc>
          <w:tcPr>
            <w:tcW w:w="2400" w:type="dxa"/>
            <w:tcBorders/>
            <w:vAlign w:val="center"/>
          </w:tcPr>
          <w:p>
            <w:pPr>
              <w:jc w:val="left"/>
            </w:pPr>
            <w:r>
              <w:rPr>
                <w:rFonts w:ascii="宋体" w:eastAsia="宋体" w:hAnsi="宋体" w:cs="宋体"/>
                <w:b w:val="0"/>
                <w:i w:val="0"/>
                <w:color w:val="000000"/>
                <w:sz w:val="17"/>
              </w:rPr>
              <w:t xml:space="preserve">离休费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0.16</w:t>
            </w:r>
          </w:p>
        </w:tc>
        <w:tc>
          <w:tcPr>
            <w:tcW w:w="1440" w:type="dxa"/>
            <w:tcBorders/>
            <w:vAlign w:val="center"/>
          </w:tcPr>
          <w:p>
            <w:pPr>
              <w:jc w:val="right"/>
            </w:pPr>
            <w:r>
              <w:rPr>
                <w:rFonts w:ascii="宋体" w:eastAsia="宋体" w:hAnsi="宋体" w:cs="宋体"/>
                <w:b w:val="0"/>
                <w:i w:val="0"/>
                <w:color w:val="000000"/>
                <w:sz w:val="17"/>
              </w:rPr>
              <w:t xml:space="preserve">0.16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193.13</w:t>
            </w:r>
          </w:p>
        </w:tc>
        <w:tc>
          <w:tcPr>
            <w:tcW w:w="1440" w:type="dxa"/>
            <w:tcBorders/>
            <w:vAlign w:val="center"/>
          </w:tcPr>
          <w:p>
            <w:pPr>
              <w:jc w:val="right"/>
            </w:pPr>
            <w:r>
              <w:rPr>
                <w:rFonts w:ascii="宋体" w:eastAsia="宋体" w:hAnsi="宋体" w:cs="宋体"/>
                <w:b w:val="0"/>
                <w:i w:val="0"/>
                <w:color w:val="000000"/>
                <w:sz w:val="17"/>
              </w:rPr>
              <w:t xml:space="preserve">193.13</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101.96</w:t>
            </w:r>
          </w:p>
        </w:tc>
        <w:tc>
          <w:tcPr>
            <w:tcW w:w="1440" w:type="dxa"/>
            <w:tcBorders/>
            <w:vAlign w:val="center"/>
          </w:tcPr>
          <w:p>
            <w:pPr>
              <w:jc w:val="right"/>
            </w:pPr>
            <w:r>
              <w:rPr>
                <w:rFonts w:ascii="宋体" w:eastAsia="宋体" w:hAnsi="宋体" w:cs="宋体"/>
                <w:b w:val="0"/>
                <w:i w:val="0"/>
                <w:color w:val="000000"/>
                <w:sz w:val="17"/>
              </w:rPr>
              <w:t xml:space="preserve">101.96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150.76</w:t>
            </w:r>
          </w:p>
        </w:tc>
        <w:tc>
          <w:tcPr>
            <w:tcW w:w="1440" w:type="dxa"/>
            <w:tcBorders/>
            <w:vAlign w:val="center"/>
          </w:tcPr>
          <w:p>
            <w:pPr>
              <w:jc w:val="right"/>
            </w:pPr>
            <w:r>
              <w:rPr>
                <w:rFonts w:ascii="宋体" w:eastAsia="宋体" w:hAnsi="宋体" w:cs="宋体"/>
                <w:b w:val="0"/>
                <w:i w:val="0"/>
                <w:color w:val="000000"/>
                <w:sz w:val="17"/>
              </w:rPr>
              <w:t xml:space="preserve">150.76</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部门：三门峡市陕州区大营镇中心学校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1,804.00</w:t>
            </w:r>
          </w:p>
        </w:tc>
        <w:tc>
          <w:tcPr>
            <w:tcW w:w="920" w:type="dxa"/>
            <w:tcBorders/>
            <w:vAlign w:val="center"/>
          </w:tcPr>
          <w:p>
            <w:pPr>
              <w:jc w:val="right"/>
            </w:pPr>
            <w:r>
              <w:rPr>
                <w:rFonts w:ascii="宋体" w:eastAsia="宋体" w:hAnsi="宋体" w:cs="宋体"/>
                <w:b w:val="0"/>
                <w:i w:val="0"/>
                <w:color w:val="000000"/>
                <w:sz w:val="11"/>
              </w:rPr>
              <w:t xml:space="preserve">1,804.00</w:t>
            </w:r>
          </w:p>
        </w:tc>
        <w:tc>
          <w:tcPr>
            <w:tcW w:w="920" w:type="dxa"/>
            <w:tcBorders/>
            <w:vAlign w:val="center"/>
          </w:tcPr>
          <w:p>
            <w:pPr>
              <w:jc w:val="right"/>
            </w:pPr>
            <w:r>
              <w:rPr>
                <w:rFonts w:ascii="宋体" w:eastAsia="宋体" w:hAnsi="宋体" w:cs="宋体"/>
                <w:b w:val="0"/>
                <w:i w:val="0"/>
                <w:color w:val="000000"/>
                <w:sz w:val="11"/>
              </w:rPr>
              <w:t xml:space="preserve">1,804.00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212061</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三门峡市陕州区大营镇中心学校</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1,804.00</w:t>
            </w:r>
          </w:p>
        </w:tc>
        <w:tc>
          <w:tcPr>
            <w:tcW w:w="920" w:type="dxa"/>
            <w:tcBorders/>
            <w:vAlign w:val="center"/>
          </w:tcPr>
          <w:p>
            <w:pPr>
              <w:jc w:val="right"/>
            </w:pPr>
            <w:r>
              <w:rPr>
                <w:rFonts w:ascii="宋体" w:eastAsia="宋体" w:hAnsi="宋体" w:cs="宋体"/>
                <w:b w:val="0"/>
                <w:i w:val="0"/>
                <w:color w:val="000000"/>
                <w:sz w:val="11"/>
              </w:rPr>
              <w:t xml:space="preserve">1,804.00</w:t>
            </w:r>
          </w:p>
        </w:tc>
        <w:tc>
          <w:tcPr>
            <w:tcW w:w="920" w:type="dxa"/>
            <w:tcBorders/>
            <w:vAlign w:val="center"/>
          </w:tcPr>
          <w:p>
            <w:pPr>
              <w:jc w:val="right"/>
            </w:pPr>
            <w:r>
              <w:rPr>
                <w:rFonts w:ascii="宋体" w:eastAsia="宋体" w:hAnsi="宋体" w:cs="宋体"/>
                <w:b w:val="0"/>
                <w:i w:val="0"/>
                <w:color w:val="000000"/>
                <w:sz w:val="11"/>
              </w:rPr>
              <w:t xml:space="preserve">1,804.00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19.40</w:t>
            </w:r>
          </w:p>
        </w:tc>
        <w:tc>
          <w:tcPr>
            <w:tcW w:w="920" w:type="dxa"/>
            <w:tcBorders/>
            <w:vAlign w:val="center"/>
          </w:tcPr>
          <w:p>
            <w:pPr>
              <w:jc w:val="right"/>
            </w:pPr>
            <w:r>
              <w:rPr>
                <w:rFonts w:ascii="宋体" w:eastAsia="宋体" w:hAnsi="宋体" w:cs="宋体"/>
                <w:b w:val="0"/>
                <w:i w:val="0"/>
                <w:color w:val="000000"/>
                <w:sz w:val="11"/>
              </w:rPr>
              <w:t xml:space="preserve">19.40</w:t>
            </w:r>
          </w:p>
        </w:tc>
        <w:tc>
          <w:tcPr>
            <w:tcW w:w="920" w:type="dxa"/>
            <w:tcBorders/>
            <w:vAlign w:val="center"/>
          </w:tcPr>
          <w:p>
            <w:pPr>
              <w:jc w:val="right"/>
            </w:pPr>
            <w:r>
              <w:rPr>
                <w:rFonts w:ascii="宋体" w:eastAsia="宋体" w:hAnsi="宋体" w:cs="宋体"/>
                <w:b w:val="0"/>
                <w:i w:val="0"/>
                <w:color w:val="000000"/>
                <w:sz w:val="11"/>
              </w:rPr>
              <w:t xml:space="preserve">19.40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17.67</w:t>
            </w:r>
          </w:p>
        </w:tc>
        <w:tc>
          <w:tcPr>
            <w:tcW w:w="920" w:type="dxa"/>
            <w:tcBorders/>
            <w:vAlign w:val="center"/>
          </w:tcPr>
          <w:p>
            <w:pPr>
              <w:jc w:val="right"/>
            </w:pPr>
            <w:r>
              <w:rPr>
                <w:rFonts w:ascii="宋体" w:eastAsia="宋体" w:hAnsi="宋体" w:cs="宋体"/>
                <w:b w:val="0"/>
                <w:i w:val="0"/>
                <w:color w:val="000000"/>
                <w:sz w:val="11"/>
              </w:rPr>
              <w:t xml:space="preserve">17.67</w:t>
            </w:r>
          </w:p>
        </w:tc>
        <w:tc>
          <w:tcPr>
            <w:tcW w:w="920" w:type="dxa"/>
            <w:tcBorders/>
            <w:vAlign w:val="center"/>
          </w:tcPr>
          <w:p>
            <w:pPr>
              <w:jc w:val="right"/>
            </w:pPr>
            <w:r>
              <w:rPr>
                <w:rFonts w:ascii="宋体" w:eastAsia="宋体" w:hAnsi="宋体" w:cs="宋体"/>
                <w:b w:val="0"/>
                <w:i w:val="0"/>
                <w:color w:val="000000"/>
                <w:sz w:val="11"/>
              </w:rPr>
              <w:t xml:space="preserve">17.67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13.80</w:t>
            </w:r>
          </w:p>
        </w:tc>
        <w:tc>
          <w:tcPr>
            <w:tcW w:w="920" w:type="dxa"/>
            <w:tcBorders/>
            <w:vAlign w:val="center"/>
          </w:tcPr>
          <w:p>
            <w:pPr>
              <w:jc w:val="right"/>
            </w:pPr>
            <w:r>
              <w:rPr>
                <w:rFonts w:ascii="宋体" w:eastAsia="宋体" w:hAnsi="宋体" w:cs="宋体"/>
                <w:b w:val="0"/>
                <w:i w:val="0"/>
                <w:color w:val="000000"/>
                <w:sz w:val="11"/>
              </w:rPr>
              <w:t xml:space="preserve">13.80</w:t>
            </w:r>
          </w:p>
        </w:tc>
        <w:tc>
          <w:tcPr>
            <w:tcW w:w="920" w:type="dxa"/>
            <w:tcBorders/>
            <w:vAlign w:val="center"/>
          </w:tcPr>
          <w:p>
            <w:pPr>
              <w:jc w:val="right"/>
            </w:pPr>
            <w:r>
              <w:rPr>
                <w:rFonts w:ascii="宋体" w:eastAsia="宋体" w:hAnsi="宋体" w:cs="宋体"/>
                <w:b w:val="0"/>
                <w:i w:val="0"/>
                <w:color w:val="000000"/>
                <w:sz w:val="11"/>
              </w:rPr>
              <w:t xml:space="preserve">13.80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1,141.49</w:t>
            </w:r>
          </w:p>
        </w:tc>
        <w:tc>
          <w:tcPr>
            <w:tcW w:w="920" w:type="dxa"/>
            <w:tcBorders/>
            <w:vAlign w:val="center"/>
          </w:tcPr>
          <w:p>
            <w:pPr>
              <w:jc w:val="right"/>
            </w:pPr>
            <w:r>
              <w:rPr>
                <w:rFonts w:ascii="宋体" w:eastAsia="宋体" w:hAnsi="宋体" w:cs="宋体"/>
                <w:b w:val="0"/>
                <w:i w:val="0"/>
                <w:color w:val="000000"/>
                <w:sz w:val="11"/>
              </w:rPr>
              <w:t xml:space="preserve">1,141.49</w:t>
            </w:r>
          </w:p>
        </w:tc>
        <w:tc>
          <w:tcPr>
            <w:tcW w:w="920" w:type="dxa"/>
            <w:tcBorders/>
            <w:vAlign w:val="center"/>
          </w:tcPr>
          <w:p>
            <w:pPr>
              <w:jc w:val="right"/>
            </w:pPr>
            <w:r>
              <w:rPr>
                <w:rFonts w:ascii="宋体" w:eastAsia="宋体" w:hAnsi="宋体" w:cs="宋体"/>
                <w:b w:val="0"/>
                <w:i w:val="0"/>
                <w:color w:val="000000"/>
                <w:sz w:val="11"/>
              </w:rPr>
              <w:t xml:space="preserve">1,141.49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144.28</w:t>
            </w:r>
          </w:p>
        </w:tc>
        <w:tc>
          <w:tcPr>
            <w:tcW w:w="920" w:type="dxa"/>
            <w:tcBorders/>
            <w:vAlign w:val="center"/>
          </w:tcPr>
          <w:p>
            <w:pPr>
              <w:jc w:val="right"/>
            </w:pPr>
            <w:r>
              <w:rPr>
                <w:rFonts w:ascii="宋体" w:eastAsia="宋体" w:hAnsi="宋体" w:cs="宋体"/>
                <w:b w:val="0"/>
                <w:i w:val="0"/>
                <w:color w:val="000000"/>
                <w:sz w:val="11"/>
              </w:rPr>
              <w:t xml:space="preserve">144.28</w:t>
            </w:r>
          </w:p>
        </w:tc>
        <w:tc>
          <w:tcPr>
            <w:tcW w:w="920" w:type="dxa"/>
            <w:tcBorders/>
            <w:vAlign w:val="center"/>
          </w:tcPr>
          <w:p>
            <w:pPr>
              <w:jc w:val="right"/>
            </w:pPr>
            <w:r>
              <w:rPr>
                <w:rFonts w:ascii="宋体" w:eastAsia="宋体" w:hAnsi="宋体" w:cs="宋体"/>
                <w:b w:val="0"/>
                <w:i w:val="0"/>
                <w:color w:val="000000"/>
                <w:sz w:val="11"/>
              </w:rPr>
              <w:t xml:space="preserve">144.28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21.35</w:t>
            </w:r>
          </w:p>
        </w:tc>
        <w:tc>
          <w:tcPr>
            <w:tcW w:w="920" w:type="dxa"/>
            <w:tcBorders/>
            <w:vAlign w:val="center"/>
          </w:tcPr>
          <w:p>
            <w:pPr>
              <w:jc w:val="right"/>
            </w:pPr>
            <w:r>
              <w:rPr>
                <w:rFonts w:ascii="宋体" w:eastAsia="宋体" w:hAnsi="宋体" w:cs="宋体"/>
                <w:b w:val="0"/>
                <w:i w:val="0"/>
                <w:color w:val="000000"/>
                <w:sz w:val="11"/>
              </w:rPr>
              <w:t xml:space="preserve">21.35</w:t>
            </w:r>
          </w:p>
        </w:tc>
        <w:tc>
          <w:tcPr>
            <w:tcW w:w="920" w:type="dxa"/>
            <w:tcBorders/>
            <w:vAlign w:val="center"/>
          </w:tcPr>
          <w:p>
            <w:pPr>
              <w:jc w:val="right"/>
            </w:pPr>
            <w:r>
              <w:rPr>
                <w:rFonts w:ascii="宋体" w:eastAsia="宋体" w:hAnsi="宋体" w:cs="宋体"/>
                <w:b w:val="0"/>
                <w:i w:val="0"/>
                <w:color w:val="000000"/>
                <w:sz w:val="11"/>
              </w:rPr>
              <w:t xml:space="preserve">21.35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离休费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0.16</w:t>
            </w:r>
          </w:p>
        </w:tc>
        <w:tc>
          <w:tcPr>
            <w:tcW w:w="920" w:type="dxa"/>
            <w:tcBorders/>
            <w:vAlign w:val="center"/>
          </w:tcPr>
          <w:p>
            <w:pPr>
              <w:jc w:val="right"/>
            </w:pPr>
            <w:r>
              <w:rPr>
                <w:rFonts w:ascii="宋体" w:eastAsia="宋体" w:hAnsi="宋体" w:cs="宋体"/>
                <w:b w:val="0"/>
                <w:i w:val="0"/>
                <w:color w:val="000000"/>
                <w:sz w:val="11"/>
              </w:rPr>
              <w:t xml:space="preserve">0.16</w:t>
            </w:r>
          </w:p>
        </w:tc>
        <w:tc>
          <w:tcPr>
            <w:tcW w:w="920" w:type="dxa"/>
            <w:tcBorders/>
            <w:vAlign w:val="center"/>
          </w:tcPr>
          <w:p>
            <w:pPr>
              <w:jc w:val="right"/>
            </w:pPr>
            <w:r>
              <w:rPr>
                <w:rFonts w:ascii="宋体" w:eastAsia="宋体" w:hAnsi="宋体" w:cs="宋体"/>
                <w:b w:val="0"/>
                <w:i w:val="0"/>
                <w:color w:val="000000"/>
                <w:sz w:val="11"/>
              </w:rPr>
              <w:t xml:space="preserve">0.16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193.13</w:t>
            </w:r>
          </w:p>
        </w:tc>
        <w:tc>
          <w:tcPr>
            <w:tcW w:w="920" w:type="dxa"/>
            <w:tcBorders/>
            <w:vAlign w:val="center"/>
          </w:tcPr>
          <w:p>
            <w:pPr>
              <w:jc w:val="right"/>
            </w:pPr>
            <w:r>
              <w:rPr>
                <w:rFonts w:ascii="宋体" w:eastAsia="宋体" w:hAnsi="宋体" w:cs="宋体"/>
                <w:b w:val="0"/>
                <w:i w:val="0"/>
                <w:color w:val="000000"/>
                <w:sz w:val="11"/>
              </w:rPr>
              <w:t xml:space="preserve">193.13</w:t>
            </w:r>
          </w:p>
        </w:tc>
        <w:tc>
          <w:tcPr>
            <w:tcW w:w="920" w:type="dxa"/>
            <w:tcBorders/>
            <w:vAlign w:val="center"/>
          </w:tcPr>
          <w:p>
            <w:pPr>
              <w:jc w:val="right"/>
            </w:pPr>
            <w:r>
              <w:rPr>
                <w:rFonts w:ascii="宋体" w:eastAsia="宋体" w:hAnsi="宋体" w:cs="宋体"/>
                <w:b w:val="0"/>
                <w:i w:val="0"/>
                <w:color w:val="000000"/>
                <w:sz w:val="11"/>
              </w:rPr>
              <w:t xml:space="preserve">193.13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101.96</w:t>
            </w:r>
          </w:p>
        </w:tc>
        <w:tc>
          <w:tcPr>
            <w:tcW w:w="920" w:type="dxa"/>
            <w:tcBorders/>
            <w:vAlign w:val="center"/>
          </w:tcPr>
          <w:p>
            <w:pPr>
              <w:jc w:val="right"/>
            </w:pPr>
            <w:r>
              <w:rPr>
                <w:rFonts w:ascii="宋体" w:eastAsia="宋体" w:hAnsi="宋体" w:cs="宋体"/>
                <w:b w:val="0"/>
                <w:i w:val="0"/>
                <w:color w:val="000000"/>
                <w:sz w:val="11"/>
              </w:rPr>
              <w:t xml:space="preserve">101.96</w:t>
            </w:r>
          </w:p>
        </w:tc>
        <w:tc>
          <w:tcPr>
            <w:tcW w:w="920" w:type="dxa"/>
            <w:tcBorders/>
            <w:vAlign w:val="center"/>
          </w:tcPr>
          <w:p>
            <w:pPr>
              <w:jc w:val="right"/>
            </w:pPr>
            <w:r>
              <w:rPr>
                <w:rFonts w:ascii="宋体" w:eastAsia="宋体" w:hAnsi="宋体" w:cs="宋体"/>
                <w:b w:val="0"/>
                <w:i w:val="0"/>
                <w:color w:val="000000"/>
                <w:sz w:val="11"/>
              </w:rPr>
              <w:t xml:space="preserve">101.96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150.76</w:t>
            </w:r>
          </w:p>
        </w:tc>
        <w:tc>
          <w:tcPr>
            <w:tcW w:w="920" w:type="dxa"/>
            <w:tcBorders/>
            <w:vAlign w:val="center"/>
          </w:tcPr>
          <w:p>
            <w:pPr>
              <w:jc w:val="right"/>
            </w:pPr>
            <w:r>
              <w:rPr>
                <w:rFonts w:ascii="宋体" w:eastAsia="宋体" w:hAnsi="宋体" w:cs="宋体"/>
                <w:b w:val="0"/>
                <w:i w:val="0"/>
                <w:color w:val="000000"/>
                <w:sz w:val="11"/>
              </w:rPr>
              <w:t xml:space="preserve">150.76</w:t>
            </w:r>
          </w:p>
        </w:tc>
        <w:tc>
          <w:tcPr>
            <w:tcW w:w="920" w:type="dxa"/>
            <w:tcBorders/>
            <w:vAlign w:val="center"/>
          </w:tcPr>
          <w:p>
            <w:pPr>
              <w:jc w:val="right"/>
            </w:pPr>
            <w:r>
              <w:rPr>
                <w:rFonts w:ascii="宋体" w:eastAsia="宋体" w:hAnsi="宋体" w:cs="宋体"/>
                <w:b w:val="0"/>
                <w:i w:val="0"/>
                <w:color w:val="000000"/>
                <w:sz w:val="11"/>
              </w:rPr>
              <w:t xml:space="preserve">150.76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部门：三门峡市陕州区大营镇中心学校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部门：三门峡市陕州区大营镇中心学校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部门：三门峡市陕州区大营镇中心学校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19.40</w:t>
            </w:r>
          </w:p>
        </w:tc>
        <w:tc>
          <w:tcPr>
            <w:tcW w:w="1160" w:type="dxa"/>
            <w:tcBorders/>
            <w:vAlign w:val="center"/>
          </w:tcPr>
          <w:p>
            <w:pPr>
              <w:jc w:val="right"/>
            </w:pPr>
            <w:r>
              <w:rPr>
                <w:rFonts w:ascii="宋体" w:eastAsia="宋体" w:hAnsi="宋体" w:cs="宋体"/>
                <w:b w:val="0"/>
                <w:i w:val="0"/>
                <w:color w:val="000000"/>
                <w:sz w:val="14"/>
              </w:rPr>
              <w:t xml:space="preserve">19.40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212061</w:t>
            </w:r>
          </w:p>
        </w:tc>
        <w:tc>
          <w:tcPr>
            <w:tcW w:w="1160" w:type="dxa"/>
            <w:tcBorders/>
            <w:vAlign w:val="center"/>
          </w:tcPr>
          <w:p>
            <w:pPr>
              <w:jc w:val="left"/>
            </w:pPr>
            <w:r>
              <w:rPr>
                <w:rFonts w:ascii="宋体" w:eastAsia="宋体" w:hAnsi="宋体" w:cs="宋体"/>
                <w:b w:val="0"/>
                <w:i w:val="0"/>
                <w:color w:val="000000"/>
                <w:sz w:val="14"/>
              </w:rPr>
              <w:t xml:space="preserve">三门峡市陕州区大营镇中心学校</w:t>
            </w:r>
          </w:p>
        </w:tc>
        <w:tc>
          <w:tcPr>
            <w:tcW w:w="1160" w:type="dxa"/>
            <w:tcBorders/>
            <w:vAlign w:val="center"/>
          </w:tcPr>
          <w:p>
            <w:pPr>
              <w:jc w:val="right"/>
            </w:pPr>
            <w:r>
              <w:rPr>
                <w:rFonts w:ascii="宋体" w:eastAsia="宋体" w:hAnsi="宋体" w:cs="宋体"/>
                <w:b w:val="0"/>
                <w:i w:val="0"/>
                <w:color w:val="000000"/>
                <w:sz w:val="14"/>
              </w:rPr>
              <w:t xml:space="preserve">19.40</w:t>
            </w:r>
          </w:p>
        </w:tc>
        <w:tc>
          <w:tcPr>
            <w:tcW w:w="1160" w:type="dxa"/>
            <w:tcBorders/>
            <w:vAlign w:val="center"/>
          </w:tcPr>
          <w:p>
            <w:pPr>
              <w:jc w:val="right"/>
            </w:pPr>
            <w:r>
              <w:rPr>
                <w:rFonts w:ascii="宋体" w:eastAsia="宋体" w:hAnsi="宋体" w:cs="宋体"/>
                <w:b w:val="0"/>
                <w:i w:val="0"/>
                <w:color w:val="000000"/>
                <w:sz w:val="14"/>
              </w:rPr>
              <w:t xml:space="preserve">19.40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2024年民办普惠性幼儿园区级补助资金</w:t>
            </w:r>
          </w:p>
        </w:tc>
        <w:tc>
          <w:tcPr>
            <w:tcW w:w="1160" w:type="dxa"/>
            <w:tcBorders/>
            <w:vAlign w:val="center"/>
          </w:tcPr>
          <w:p>
            <w:pPr>
              <w:jc w:val="left"/>
            </w:pPr>
            <w:r>
              <w:rPr>
                <w:rFonts w:ascii="宋体" w:eastAsia="宋体" w:hAnsi="宋体" w:cs="宋体"/>
                <w:b w:val="0"/>
                <w:i w:val="0"/>
                <w:color w:val="000000"/>
                <w:sz w:val="14"/>
              </w:rPr>
              <w:t xml:space="preserve">三门峡市陕州区大营镇中心学校</w:t>
            </w:r>
          </w:p>
        </w:tc>
        <w:tc>
          <w:tcPr>
            <w:tcW w:w="1160" w:type="dxa"/>
            <w:tcBorders/>
            <w:vAlign w:val="center"/>
          </w:tcPr>
          <w:p>
            <w:pPr>
              <w:jc w:val="right"/>
            </w:pPr>
            <w:r>
              <w:rPr>
                <w:rFonts w:ascii="宋体" w:eastAsia="宋体" w:hAnsi="宋体" w:cs="宋体"/>
                <w:b w:val="0"/>
                <w:i w:val="0"/>
                <w:color w:val="000000"/>
                <w:sz w:val="14"/>
              </w:rPr>
              <w:t xml:space="preserve">19.40</w:t>
            </w:r>
          </w:p>
        </w:tc>
        <w:tc>
          <w:tcPr>
            <w:tcW w:w="1160" w:type="dxa"/>
            <w:tcBorders/>
            <w:vAlign w:val="center"/>
          </w:tcPr>
          <w:p>
            <w:pPr>
              <w:jc w:val="right"/>
            </w:pPr>
            <w:r>
              <w:rPr>
                <w:rFonts w:ascii="宋体" w:eastAsia="宋体" w:hAnsi="宋体" w:cs="宋体"/>
                <w:b w:val="0"/>
                <w:i w:val="0"/>
                <w:color w:val="000000"/>
                <w:sz w:val="14"/>
              </w:rPr>
              <w:t xml:space="preserve">19.40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部门：三门峡市陕州区大营镇中心学校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部门：三门峡市陕州区大营镇中心学校</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
        <w:tblW w:w="13228" w:type="dxa"/>
        <w:tblInd w:w="93" w:type="dxa"/>
        <w:tblLook w:val="04A0" w:firstRow="1" w:lastRow="0" w:firstColumn="1" w:lastColumn="0" w:noHBand="0" w:noVBand="1"/>
      </w:tblPr>
      <w:tblGrid>
        <w:gridCol w:w="1906"/>
        <w:gridCol w:w="2046"/>
        <w:gridCol w:w="3083"/>
        <w:gridCol w:w="1653"/>
        <w:gridCol w:w="4540"/>
      </w:tblGrid>
      <w:tr w:rsidTr="001B2309">
        <w:trPr>
          <w:trHeight w:val="580"/>
        </w:trPr>
        <w:tc>
          <w:tcPr>
            <w:tcW w:w="13228" w:type="dxa"/>
            <w:gridSpan w:val="5"/>
            <w:tcBorders>
              <w:top w:val="nil"/>
              <w:left w:val="nil"/>
              <w:bottom w:val="nil"/>
              <w:right w:val="nil"/>
            </w:tcBorders>
            <w:shd w:val="clear" w:color="auto" w:fill="auto"/>
            <w:vAlign w:val="center"/>
            <w:hideMark/>
          </w:tcPr>
          <w:p>
            <w:pPr>
              <w:pStyle w:val="Normal_707b62ea-8f1e-454b-9764-9cb9a5c11727"/>
              <w:widowControl/>
              <w:jc w:val="center"/>
              <w:rPr>
                <w:rFonts w:ascii="宋体" w:eastAsia="宋体" w:hAnsi="宋体" w:cs="宋体"/>
                <w:b/>
                <w:bCs/>
                <w:kern w:val="0"/>
                <w:sz w:val="38"/>
                <w:szCs w:val="38"/>
              </w:rPr>
            </w:pPr>
            <w:r w:rsidRPr="001B2309">
              <w:rPr>
                <w:rFonts w:ascii="宋体" w:eastAsia="宋体" w:hAnsi="宋体" w:cs="宋体" w:hint="eastAsia"/>
                <w:b/>
                <w:bCs/>
                <w:kern w:val="0"/>
                <w:sz w:val="38"/>
                <w:szCs w:val="38"/>
              </w:rPr>
              <w:t xml:space="preserve">部门（单位）整体绩效目标表</w:t>
            </w:r>
          </w:p>
        </w:tc>
      </w:tr>
      <w:tr w:rsidTr="001B2309">
        <w:trPr>
          <w:trHeight w:val="290"/>
        </w:trPr>
        <w:tc>
          <w:tcPr>
            <w:tcW w:w="13228" w:type="dxa"/>
            <w:gridSpan w:val="5"/>
            <w:tcBorders>
              <w:top w:val="nil"/>
              <w:left w:val="nil"/>
              <w:bottom w:val="nil"/>
              <w:right w:val="nil"/>
            </w:tcBorders>
            <w:shd w:val="clear" w:color="auto" w:fill="auto"/>
            <w:vAlign w:val="center"/>
            <w:hideMark/>
          </w:tcPr>
          <w:p>
            <w:pPr>
              <w:pStyle w:val="Normal_707b62ea-8f1e-454b-9764-9cb9a5c11727"/>
              <w:widowControl/>
              <w:jc w:val="center"/>
              <w:rPr>
                <w:rFonts w:ascii="宋体" w:eastAsia="宋体" w:hAnsi="宋体" w:cs="宋体"/>
                <w:b/>
                <w:bCs/>
                <w:kern w:val="0"/>
                <w:sz w:val="24"/>
                <w:szCs w:val="24"/>
              </w:rPr>
            </w:pPr>
            <w:r w:rsidRPr="001B2309">
              <w:rPr>
                <w:rFonts w:ascii="宋体" w:eastAsia="宋体" w:hAnsi="宋体" w:cs="宋体" w:hint="eastAsia"/>
                <w:b/>
                <w:bCs/>
                <w:kern w:val="0"/>
                <w:sz w:val="24"/>
                <w:szCs w:val="24"/>
              </w:rPr>
              <w:t xml:space="preserve">（2024年度）</w:t>
            </w:r>
          </w:p>
        </w:tc>
      </w:tr>
      <w:tr w:rsidTr="001B2309">
        <w:trPr>
          <w:trHeight w:val="290"/>
        </w:trPr>
        <w:tc>
          <w:tcPr>
            <w:tcW w:w="132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部门名称：三门峡市陕州区大营镇中心学校</w:t>
            </w:r>
          </w:p>
        </w:tc>
      </w:tr>
      <w:tr w:rsidTr="001B2309">
        <w:trPr>
          <w:trHeight w:val="870"/>
        </w:trPr>
        <w:tc>
          <w:tcPr>
            <w:tcW w:w="1906" w:type="dxa"/>
            <w:tcBorders>
              <w:top w:val="nil"/>
              <w:left w:val="single" w:sz="4" w:space="0" w:color="000000"/>
              <w:bottom w:val="single" w:sz="4" w:space="0" w:color="000000"/>
              <w:right w:val="single" w:sz="4" w:space="0" w:color="000000"/>
            </w:tcBorders>
            <w:shd w:val="clear" w:color="auto" w:fill="auto"/>
            <w:vAlign w:val="center"/>
            <w:hideMark/>
          </w:tcPr>
          <w:p>
            <w:pPr>
              <w:pStyle w:val="Normal_707b62ea-8f1e-454b-9764-9cb9a5c11727"/>
              <w:widowControl/>
              <w:jc w:val="center"/>
              <w:rPr>
                <w:rFonts w:ascii="宋体" w:eastAsia="宋体" w:hAnsi="宋体" w:cs="宋体"/>
                <w:kern w:val="0"/>
                <w:sz w:val="18"/>
                <w:szCs w:val="18"/>
              </w:rPr>
            </w:pPr>
            <w:r w:rsidRPr="001B2309">
              <w:rPr>
                <w:rFonts w:ascii="宋体" w:eastAsia="宋体" w:hAnsi="宋体" w:cs="宋体" w:hint="eastAsia"/>
                <w:kern w:val="0"/>
                <w:sz w:val="18"/>
                <w:szCs w:val="18"/>
              </w:rPr>
              <w:t xml:space="preserve">年度履职目标</w:t>
            </w:r>
          </w:p>
        </w:tc>
        <w:tc>
          <w:tcPr>
            <w:tcW w:w="11322" w:type="dxa"/>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目标1：基本形成体现新时代要求、彰显特色、具有优势竞争力的现代化教育体系。</w:t>
            </w:r>
            <w:r>
              <w:rPr/>
              <w:br/>
            </w:r>
            <w:r w:rsidRPr="001B2309">
              <w:rPr>
                <w:rFonts w:ascii="宋体" w:eastAsia="宋体" w:hAnsi="宋体" w:cs="宋体" w:hint="eastAsia"/>
                <w:kern w:val="0"/>
                <w:sz w:val="18"/>
                <w:szCs w:val="18"/>
              </w:rPr>
              <w:t xml:space="preserve">目标2：教育协调、公平、绿色、优质发展。</w:t>
            </w:r>
          </w:p>
        </w:tc>
      </w:tr>
      <w:tr w:rsidTr="001B2309">
        <w:trPr>
          <w:trHeight w:val="290"/>
        </w:trPr>
        <w:tc>
          <w:tcPr>
            <w:tcW w:w="1906"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707b62ea-8f1e-454b-9764-9cb9a5c11727"/>
              <w:widowControl/>
              <w:jc w:val="center"/>
              <w:rPr>
                <w:rFonts w:ascii="宋体" w:eastAsia="宋体" w:hAnsi="宋体" w:cs="宋体"/>
                <w:kern w:val="0"/>
                <w:sz w:val="18"/>
                <w:szCs w:val="18"/>
              </w:rPr>
            </w:pPr>
            <w:r w:rsidRPr="001B2309">
              <w:rPr>
                <w:rFonts w:ascii="宋体" w:eastAsia="宋体" w:hAnsi="宋体" w:cs="宋体" w:hint="eastAsia"/>
                <w:kern w:val="0"/>
                <w:sz w:val="18"/>
                <w:szCs w:val="18"/>
              </w:rPr>
              <w:t xml:space="preserve">年度主要任务</w:t>
            </w:r>
          </w:p>
        </w:tc>
        <w:tc>
          <w:tcPr>
            <w:tcW w:w="5129"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707b62ea-8f1e-454b-9764-9cb9a5c11727"/>
              <w:widowControl/>
              <w:jc w:val="center"/>
              <w:rPr>
                <w:rFonts w:ascii="宋体" w:eastAsia="宋体" w:hAnsi="宋体" w:cs="宋体"/>
                <w:kern w:val="0"/>
                <w:sz w:val="18"/>
                <w:szCs w:val="18"/>
              </w:rPr>
            </w:pPr>
            <w:r w:rsidRPr="001B2309">
              <w:rPr>
                <w:rFonts w:ascii="宋体" w:eastAsia="宋体" w:hAnsi="宋体" w:cs="宋体" w:hint="eastAsia"/>
                <w:kern w:val="0"/>
                <w:sz w:val="18"/>
                <w:szCs w:val="18"/>
              </w:rPr>
              <w:t xml:space="preserve">任务名称</w:t>
            </w:r>
          </w:p>
        </w:tc>
        <w:tc>
          <w:tcPr>
            <w:tcW w:w="6193"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707b62ea-8f1e-454b-9764-9cb9a5c11727"/>
              <w:widowControl/>
              <w:jc w:val="center"/>
              <w:rPr>
                <w:rFonts w:ascii="宋体" w:eastAsia="宋体" w:hAnsi="宋体" w:cs="宋体"/>
                <w:kern w:val="0"/>
                <w:sz w:val="18"/>
                <w:szCs w:val="18"/>
              </w:rPr>
            </w:pPr>
            <w:r w:rsidRPr="001B2309">
              <w:rPr>
                <w:rFonts w:ascii="宋体" w:eastAsia="宋体" w:hAnsi="宋体" w:cs="宋体" w:hint="eastAsia"/>
                <w:kern w:val="0"/>
                <w:sz w:val="18"/>
                <w:szCs w:val="18"/>
              </w:rPr>
              <w:t xml:space="preserve">主要内容</w:t>
            </w:r>
          </w:p>
        </w:tc>
      </w:tr>
      <w:tr w:rsidTr="001B2309">
        <w:trPr>
          <w:trHeight w:val="691"/>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5129"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教育生态持续优化</w:t>
            </w:r>
          </w:p>
        </w:tc>
        <w:tc>
          <w:tcPr>
            <w:tcW w:w="6193"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全面推进依法治教，不断强化教育系统党风廉政建设，改进工作作风，营造风清气正优良健康教育生态。</w:t>
            </w:r>
          </w:p>
        </w:tc>
      </w:tr>
      <w:tr w:rsidTr="001B2309">
        <w:trPr>
          <w:trHeight w:val="462"/>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5129"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教育公平有效保障</w:t>
            </w:r>
          </w:p>
        </w:tc>
        <w:tc>
          <w:tcPr>
            <w:tcW w:w="6193"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城乡教育资源配置全面优化，加快教育基础设施提升，持续改善办学条件</w:t>
            </w:r>
          </w:p>
        </w:tc>
      </w:tr>
      <w:tr w:rsidTr="001B2309">
        <w:trPr>
          <w:trHeight w:val="462"/>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5129"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教育质量全面提高</w:t>
            </w:r>
          </w:p>
        </w:tc>
        <w:tc>
          <w:tcPr>
            <w:tcW w:w="6193"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素质教育深入推进，学生核心素养和综合素质不断提升。</w:t>
            </w:r>
          </w:p>
        </w:tc>
      </w:tr>
      <w:tr w:rsidTr="001B2309">
        <w:trPr>
          <w:trHeight w:val="290"/>
        </w:trPr>
        <w:tc>
          <w:tcPr>
            <w:tcW w:w="1906"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707b62ea-8f1e-454b-9764-9cb9a5c11727"/>
              <w:widowControl/>
              <w:jc w:val="center"/>
              <w:rPr>
                <w:rFonts w:ascii="宋体" w:eastAsia="宋体" w:hAnsi="宋体" w:cs="宋体"/>
                <w:kern w:val="0"/>
                <w:sz w:val="18"/>
                <w:szCs w:val="18"/>
              </w:rPr>
            </w:pPr>
            <w:r w:rsidRPr="001B2309">
              <w:rPr>
                <w:rFonts w:ascii="宋体" w:eastAsia="宋体" w:hAnsi="宋体" w:cs="宋体" w:hint="eastAsia"/>
                <w:kern w:val="0"/>
                <w:sz w:val="18"/>
                <w:szCs w:val="18"/>
              </w:rPr>
              <w:t xml:space="preserve">预算情况  </w:t>
            </w:r>
          </w:p>
        </w:tc>
        <w:tc>
          <w:tcPr>
            <w:tcW w:w="5129"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707b62ea-8f1e-454b-9764-9cb9a5c11727"/>
              <w:widowControl/>
              <w:jc w:val="center"/>
              <w:rPr>
                <w:rFonts w:ascii="宋体" w:eastAsia="宋体" w:hAnsi="宋体" w:cs="宋体"/>
                <w:kern w:val="0"/>
                <w:sz w:val="18"/>
                <w:szCs w:val="18"/>
              </w:rPr>
            </w:pPr>
            <w:r w:rsidRPr="001B2309">
              <w:rPr>
                <w:rFonts w:ascii="宋体" w:eastAsia="宋体" w:hAnsi="宋体" w:cs="宋体" w:hint="eastAsia"/>
                <w:kern w:val="0"/>
                <w:sz w:val="18"/>
                <w:szCs w:val="18"/>
              </w:rPr>
              <w:t xml:space="preserve">部门预算总额（万元）</w:t>
            </w:r>
          </w:p>
        </w:tc>
        <w:tc>
          <w:tcPr>
            <w:tcW w:w="6193"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707b62ea-8f1e-454b-9764-9cb9a5c11727"/>
              <w:widowControl/>
              <w:jc w:val="center"/>
              <w:rPr>
                <w:rFonts w:ascii="宋体" w:eastAsia="宋体" w:hAnsi="宋体" w:cs="宋体"/>
                <w:kern w:val="0"/>
                <w:sz w:val="18"/>
                <w:szCs w:val="18"/>
              </w:rPr>
            </w:pPr>
            <w:r w:rsidRPr="001B2309">
              <w:rPr>
                <w:rFonts w:ascii="宋体" w:eastAsia="宋体" w:hAnsi="宋体" w:cs="宋体" w:hint="eastAsia"/>
                <w:kern w:val="0"/>
                <w:sz w:val="18"/>
                <w:szCs w:val="18"/>
              </w:rPr>
              <w:t xml:space="preserve">1,804.00</w:t>
            </w:r>
          </w:p>
        </w:tc>
      </w:tr>
      <w:tr w:rsidTr="001B2309">
        <w:trPr>
          <w:trHeight w:val="290"/>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2046" w:type="dxa"/>
            <w:tcBorders>
              <w:top w:val="nil"/>
              <w:left w:val="nil"/>
              <w:bottom w:val="single" w:sz="4" w:space="0" w:color="000000"/>
              <w:right w:val="nil"/>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1、资金来源：</w:t>
            </w: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（1）政府预算资金</w:t>
            </w:r>
          </w:p>
        </w:tc>
        <w:tc>
          <w:tcPr>
            <w:tcW w:w="6193"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707b62ea-8f1e-454b-9764-9cb9a5c11727"/>
              <w:widowControl/>
              <w:jc w:val="center"/>
              <w:rPr>
                <w:rFonts w:ascii="宋体" w:eastAsia="宋体" w:hAnsi="宋体" w:cs="宋体"/>
                <w:kern w:val="0"/>
                <w:sz w:val="18"/>
                <w:szCs w:val="18"/>
              </w:rPr>
            </w:pPr>
            <w:r w:rsidRPr="001B2309">
              <w:rPr>
                <w:rFonts w:ascii="宋体" w:eastAsia="宋体" w:hAnsi="宋体" w:cs="宋体" w:hint="eastAsia"/>
                <w:kern w:val="0"/>
                <w:sz w:val="18"/>
                <w:szCs w:val="18"/>
              </w:rPr>
              <w:t xml:space="preserve">1,804.00</w:t>
            </w:r>
          </w:p>
        </w:tc>
      </w:tr>
      <w:tr w:rsidTr="001B2309">
        <w:trPr>
          <w:trHeight w:val="290"/>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2046" w:type="dxa"/>
            <w:tcBorders>
              <w:top w:val="nil"/>
              <w:left w:val="nil"/>
              <w:bottom w:val="single" w:sz="4" w:space="0" w:color="000000"/>
              <w:right w:val="nil"/>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（2）财政专户管理资金</w:t>
            </w:r>
          </w:p>
        </w:tc>
        <w:tc>
          <w:tcPr>
            <w:tcW w:w="6193"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707b62ea-8f1e-454b-9764-9cb9a5c11727"/>
              <w:widowControl/>
              <w:jc w:val="center"/>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r>
      <w:tr w:rsidTr="001B2309">
        <w:trPr>
          <w:trHeight w:val="290"/>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2046" w:type="dxa"/>
            <w:tcBorders>
              <w:top w:val="nil"/>
              <w:left w:val="nil"/>
              <w:bottom w:val="single" w:sz="4" w:space="0" w:color="000000"/>
              <w:right w:val="nil"/>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（3）单位资金</w:t>
            </w:r>
          </w:p>
        </w:tc>
        <w:tc>
          <w:tcPr>
            <w:tcW w:w="6193"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707b62ea-8f1e-454b-9764-9cb9a5c11727"/>
              <w:widowControl/>
              <w:jc w:val="center"/>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r>
      <w:tr w:rsidTr="001B2309">
        <w:trPr>
          <w:trHeight w:val="290"/>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2046" w:type="dxa"/>
            <w:tcBorders>
              <w:top w:val="nil"/>
              <w:left w:val="nil"/>
              <w:bottom w:val="single" w:sz="4" w:space="0" w:color="000000"/>
              <w:right w:val="nil"/>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2、资金结构：</w:t>
            </w: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（1）基本支出</w:t>
            </w:r>
          </w:p>
        </w:tc>
        <w:tc>
          <w:tcPr>
            <w:tcW w:w="6193"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707b62ea-8f1e-454b-9764-9cb9a5c11727"/>
              <w:widowControl/>
              <w:jc w:val="center"/>
              <w:rPr>
                <w:rFonts w:ascii="宋体" w:eastAsia="宋体" w:hAnsi="宋体" w:cs="宋体"/>
                <w:kern w:val="0"/>
                <w:sz w:val="18"/>
                <w:szCs w:val="18"/>
              </w:rPr>
            </w:pPr>
            <w:r w:rsidRPr="001B2309">
              <w:rPr>
                <w:rFonts w:ascii="宋体" w:eastAsia="宋体" w:hAnsi="宋体" w:cs="宋体" w:hint="eastAsia"/>
                <w:kern w:val="0"/>
                <w:sz w:val="18"/>
                <w:szCs w:val="18"/>
              </w:rPr>
              <w:t xml:space="preserve">1,784.60</w:t>
            </w:r>
          </w:p>
        </w:tc>
      </w:tr>
      <w:tr w:rsidTr="001B2309">
        <w:trPr>
          <w:trHeight w:val="290"/>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2046" w:type="dxa"/>
            <w:tcBorders>
              <w:top w:val="nil"/>
              <w:left w:val="nil"/>
              <w:bottom w:val="single" w:sz="4" w:space="0" w:color="000000"/>
              <w:right w:val="nil"/>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（2）项目支出</w:t>
            </w:r>
          </w:p>
        </w:tc>
        <w:tc>
          <w:tcPr>
            <w:tcW w:w="6193"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707b62ea-8f1e-454b-9764-9cb9a5c11727"/>
              <w:widowControl/>
              <w:jc w:val="center"/>
              <w:rPr>
                <w:rFonts w:ascii="宋体" w:eastAsia="宋体" w:hAnsi="宋体" w:cs="宋体"/>
                <w:kern w:val="0"/>
                <w:sz w:val="18"/>
                <w:szCs w:val="18"/>
              </w:rPr>
            </w:pPr>
            <w:r w:rsidRPr="001B2309">
              <w:rPr>
                <w:rFonts w:ascii="宋体" w:eastAsia="宋体" w:hAnsi="宋体" w:cs="宋体" w:hint="eastAsia"/>
                <w:kern w:val="0"/>
                <w:sz w:val="18"/>
                <w:szCs w:val="18"/>
              </w:rPr>
              <w:t xml:space="preserve">19.40</w:t>
            </w:r>
          </w:p>
        </w:tc>
      </w:tr>
      <w:tr w:rsidTr="001B2309">
        <w:trPr>
          <w:trHeight w:val="290"/>
        </w:trPr>
        <w:tc>
          <w:tcPr>
            <w:tcW w:w="1906" w:type="dxa"/>
            <w:tcBorders>
              <w:top w:val="nil"/>
              <w:left w:val="single" w:sz="4" w:space="0" w:color="000000"/>
              <w:bottom w:val="single" w:sz="4" w:space="0" w:color="000000"/>
              <w:right w:val="single" w:sz="4" w:space="0" w:color="000000"/>
            </w:tcBorders>
            <w:shd w:val="clear" w:color="auto" w:fill="auto"/>
            <w:vAlign w:val="center"/>
            <w:hideMark/>
          </w:tcPr>
          <w:p>
            <w:pPr>
              <w:pStyle w:val="Normal_707b62ea-8f1e-454b-9764-9cb9a5c11727"/>
              <w:widowControl/>
              <w:jc w:val="center"/>
              <w:rPr>
                <w:rFonts w:ascii="宋体" w:eastAsia="宋体" w:hAnsi="宋体" w:cs="宋体"/>
                <w:kern w:val="0"/>
                <w:sz w:val="18"/>
                <w:szCs w:val="18"/>
              </w:rPr>
            </w:pPr>
            <w:r w:rsidRPr="001B2309">
              <w:rPr>
                <w:rFonts w:ascii="宋体" w:eastAsia="宋体" w:hAnsi="宋体" w:cs="宋体" w:hint="eastAsia"/>
                <w:kern w:val="0"/>
                <w:sz w:val="18"/>
                <w:szCs w:val="18"/>
              </w:rPr>
              <w:t xml:space="preserve">一级指标</w:t>
            </w:r>
          </w:p>
        </w:tc>
        <w:tc>
          <w:tcPr>
            <w:tcW w:w="2046"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center"/>
              <w:rPr>
                <w:rFonts w:ascii="宋体" w:eastAsia="宋体" w:hAnsi="宋体" w:cs="宋体"/>
                <w:kern w:val="0"/>
                <w:sz w:val="18"/>
                <w:szCs w:val="18"/>
              </w:rPr>
            </w:pPr>
            <w:r w:rsidRPr="001B2309">
              <w:rPr>
                <w:rFonts w:ascii="宋体" w:eastAsia="宋体" w:hAnsi="宋体" w:cs="宋体" w:hint="eastAsia"/>
                <w:kern w:val="0"/>
                <w:sz w:val="18"/>
                <w:szCs w:val="18"/>
              </w:rPr>
              <w:t xml:space="preserve">二级指标</w:t>
            </w: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center"/>
              <w:rPr>
                <w:rFonts w:ascii="宋体" w:eastAsia="宋体" w:hAnsi="宋体" w:cs="宋体"/>
                <w:kern w:val="0"/>
                <w:sz w:val="18"/>
                <w:szCs w:val="18"/>
              </w:rPr>
            </w:pPr>
            <w:r w:rsidRPr="001B2309">
              <w:rPr>
                <w:rFonts w:ascii="宋体" w:eastAsia="宋体" w:hAnsi="宋体" w:cs="宋体" w:hint="eastAsia"/>
                <w:kern w:val="0"/>
                <w:sz w:val="18"/>
                <w:szCs w:val="18"/>
              </w:rPr>
              <w:t xml:space="preserve">三级指标</w:t>
            </w:r>
          </w:p>
        </w:tc>
        <w:tc>
          <w:tcPr>
            <w:tcW w:w="165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center"/>
              <w:rPr>
                <w:rFonts w:ascii="宋体" w:eastAsia="宋体" w:hAnsi="宋体" w:cs="宋体"/>
                <w:kern w:val="0"/>
                <w:sz w:val="18"/>
                <w:szCs w:val="18"/>
              </w:rPr>
            </w:pPr>
            <w:r w:rsidRPr="001B2309">
              <w:rPr>
                <w:rFonts w:ascii="宋体" w:eastAsia="宋体" w:hAnsi="宋体" w:cs="宋体" w:hint="eastAsia"/>
                <w:kern w:val="0"/>
                <w:sz w:val="18"/>
                <w:szCs w:val="18"/>
              </w:rPr>
              <w:t xml:space="preserve">指标值</w:t>
            </w:r>
          </w:p>
        </w:tc>
        <w:tc>
          <w:tcPr>
            <w:tcW w:w="4540"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center"/>
              <w:rPr>
                <w:rFonts w:ascii="宋体" w:eastAsia="宋体" w:hAnsi="宋体" w:cs="宋体"/>
                <w:kern w:val="0"/>
                <w:sz w:val="18"/>
                <w:szCs w:val="18"/>
              </w:rPr>
            </w:pPr>
            <w:r w:rsidRPr="001B2309">
              <w:rPr>
                <w:rFonts w:ascii="宋体" w:eastAsia="宋体" w:hAnsi="宋体" w:cs="宋体" w:hint="eastAsia"/>
                <w:kern w:val="0"/>
                <w:sz w:val="18"/>
                <w:szCs w:val="18"/>
              </w:rPr>
              <w:t xml:space="preserve">指标</w:t>
            </w:r>
            <w:r w:rsidRPr="001B2309">
              <w:rPr>
                <w:rFonts w:ascii="宋体" w:eastAsia="宋体" w:hAnsi="宋体" w:cs="宋体" w:hint="eastAsia"/>
                <w:kern w:val="0"/>
                <w:sz w:val="18"/>
                <w:szCs w:val="18"/>
              </w:rPr>
              <w:t xml:space="preserve">值说明</w:t>
            </w:r>
          </w:p>
        </w:tc>
      </w:tr>
      <w:tr w:rsidTr="001B2309">
        <w:trPr>
          <w:trHeight w:val="290"/>
        </w:trPr>
        <w:tc>
          <w:tcPr>
            <w:tcW w:w="1906"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707b62ea-8f1e-454b-9764-9cb9a5c11727"/>
              <w:widowControl/>
              <w:jc w:val="center"/>
              <w:rPr>
                <w:rFonts w:ascii="宋体" w:eastAsia="宋体" w:hAnsi="宋体" w:cs="宋体"/>
                <w:kern w:val="0"/>
                <w:sz w:val="18"/>
                <w:szCs w:val="18"/>
              </w:rPr>
            </w:pPr>
            <w:r w:rsidRPr="001B2309">
              <w:rPr>
                <w:rFonts w:ascii="宋体" w:eastAsia="宋体" w:hAnsi="宋体" w:cs="宋体" w:hint="eastAsia"/>
                <w:kern w:val="0"/>
                <w:sz w:val="18"/>
                <w:szCs w:val="18"/>
              </w:rPr>
              <w:t xml:space="preserve"> 投入管理指标  </w:t>
            </w:r>
          </w:p>
        </w:tc>
        <w:tc>
          <w:tcPr>
            <w:tcW w:w="2046"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707b62ea-8f1e-454b-9764-9cb9a5c11727"/>
              <w:widowControl/>
              <w:jc w:val="center"/>
              <w:rPr>
                <w:rFonts w:ascii="宋体" w:eastAsia="宋体" w:hAnsi="宋体" w:cs="宋体"/>
                <w:kern w:val="0"/>
                <w:sz w:val="18"/>
                <w:szCs w:val="18"/>
              </w:rPr>
            </w:pPr>
            <w:r w:rsidRPr="001B2309">
              <w:rPr>
                <w:rFonts w:ascii="宋体" w:eastAsia="宋体" w:hAnsi="宋体" w:cs="宋体" w:hint="eastAsia"/>
                <w:kern w:val="0"/>
                <w:sz w:val="18"/>
                <w:szCs w:val="18"/>
              </w:rPr>
              <w:t xml:space="preserve">工作目标管理  </w:t>
            </w: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年度履职目标相关性</w:t>
            </w:r>
          </w:p>
        </w:tc>
        <w:tc>
          <w:tcPr>
            <w:tcW w:w="165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相关</w:t>
            </w:r>
          </w:p>
        </w:tc>
        <w:tc>
          <w:tcPr>
            <w:tcW w:w="4540"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r>
      <w:tr w:rsidTr="001B2309">
        <w:trPr>
          <w:trHeight w:val="290"/>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204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工作任务科学性</w:t>
            </w:r>
          </w:p>
        </w:tc>
        <w:tc>
          <w:tcPr>
            <w:tcW w:w="165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科学</w:t>
            </w:r>
          </w:p>
        </w:tc>
        <w:tc>
          <w:tcPr>
            <w:tcW w:w="4540"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r>
      <w:tr w:rsidTr="001B2309">
        <w:trPr>
          <w:trHeight w:val="290"/>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204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绩效指标合理性</w:t>
            </w:r>
          </w:p>
        </w:tc>
        <w:tc>
          <w:tcPr>
            <w:tcW w:w="165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合理</w:t>
            </w:r>
          </w:p>
        </w:tc>
        <w:tc>
          <w:tcPr>
            <w:tcW w:w="4540"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r>
      <w:tr w:rsidTr="001B2309">
        <w:trPr>
          <w:trHeight w:val="290"/>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2046"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707b62ea-8f1e-454b-9764-9cb9a5c11727"/>
              <w:widowControl/>
              <w:jc w:val="center"/>
              <w:rPr>
                <w:rFonts w:ascii="宋体" w:eastAsia="宋体" w:hAnsi="宋体" w:cs="宋体"/>
                <w:kern w:val="0"/>
                <w:sz w:val="18"/>
                <w:szCs w:val="18"/>
              </w:rPr>
            </w:pPr>
            <w:r w:rsidRPr="001B2309">
              <w:rPr>
                <w:rFonts w:ascii="宋体" w:eastAsia="宋体" w:hAnsi="宋体" w:cs="宋体" w:hint="eastAsia"/>
                <w:kern w:val="0"/>
                <w:sz w:val="18"/>
                <w:szCs w:val="18"/>
              </w:rPr>
              <w:t xml:space="preserve">预算和财务管理  </w:t>
            </w: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预算编制完整性</w:t>
            </w:r>
          </w:p>
        </w:tc>
        <w:tc>
          <w:tcPr>
            <w:tcW w:w="165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完整</w:t>
            </w:r>
          </w:p>
        </w:tc>
        <w:tc>
          <w:tcPr>
            <w:tcW w:w="4540"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r>
      <w:tr w:rsidTr="001B2309">
        <w:trPr>
          <w:trHeight w:val="290"/>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204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专项资金细化率</w:t>
            </w:r>
          </w:p>
        </w:tc>
        <w:tc>
          <w:tcPr>
            <w:tcW w:w="165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≥90%</w:t>
            </w:r>
          </w:p>
        </w:tc>
        <w:tc>
          <w:tcPr>
            <w:tcW w:w="4540"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r>
      <w:tr w:rsidTr="001B2309">
        <w:trPr>
          <w:trHeight w:val="290"/>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204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预算执行率</w:t>
            </w:r>
          </w:p>
        </w:tc>
        <w:tc>
          <w:tcPr>
            <w:tcW w:w="165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≥90%</w:t>
            </w:r>
          </w:p>
        </w:tc>
        <w:tc>
          <w:tcPr>
            <w:tcW w:w="4540"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r>
      <w:tr w:rsidTr="001B2309">
        <w:trPr>
          <w:trHeight w:val="290"/>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204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预算调整率</w:t>
            </w:r>
          </w:p>
        </w:tc>
        <w:tc>
          <w:tcPr>
            <w:tcW w:w="165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≤10%</w:t>
            </w:r>
          </w:p>
        </w:tc>
        <w:tc>
          <w:tcPr>
            <w:tcW w:w="4540"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r>
      <w:tr w:rsidTr="001B2309">
        <w:trPr>
          <w:trHeight w:val="290"/>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204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结转结余率</w:t>
            </w:r>
          </w:p>
        </w:tc>
        <w:tc>
          <w:tcPr>
            <w:tcW w:w="165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≤20%</w:t>
            </w:r>
          </w:p>
        </w:tc>
        <w:tc>
          <w:tcPr>
            <w:tcW w:w="4540"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r>
      <w:tr w:rsidTr="001B2309">
        <w:trPr>
          <w:trHeight w:val="290"/>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204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“三公经费”控制率</w:t>
            </w:r>
          </w:p>
        </w:tc>
        <w:tc>
          <w:tcPr>
            <w:tcW w:w="165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≤100%</w:t>
            </w:r>
          </w:p>
        </w:tc>
        <w:tc>
          <w:tcPr>
            <w:tcW w:w="4540"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r>
      <w:tr w:rsidTr="001B2309">
        <w:trPr>
          <w:trHeight w:val="290"/>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204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政府采购执行率</w:t>
            </w:r>
          </w:p>
        </w:tc>
        <w:tc>
          <w:tcPr>
            <w:tcW w:w="165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≥80%</w:t>
            </w:r>
          </w:p>
        </w:tc>
        <w:tc>
          <w:tcPr>
            <w:tcW w:w="4540"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r>
      <w:tr w:rsidTr="001B2309">
        <w:trPr>
          <w:trHeight w:val="290"/>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204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决算真实性</w:t>
            </w:r>
          </w:p>
        </w:tc>
        <w:tc>
          <w:tcPr>
            <w:tcW w:w="165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真实</w:t>
            </w:r>
          </w:p>
        </w:tc>
        <w:tc>
          <w:tcPr>
            <w:tcW w:w="4540"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r>
      <w:tr w:rsidTr="001B2309">
        <w:trPr>
          <w:trHeight w:val="290"/>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204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资金使用合</w:t>
            </w:r>
            <w:r w:rsidRPr="001B2309">
              <w:rPr>
                <w:rFonts w:ascii="宋体" w:eastAsia="宋体" w:hAnsi="宋体" w:cs="宋体" w:hint="eastAsia"/>
                <w:kern w:val="0"/>
                <w:sz w:val="18"/>
                <w:szCs w:val="18"/>
              </w:rPr>
              <w:t xml:space="preserve">规</w:t>
            </w:r>
            <w:r w:rsidRPr="001B2309">
              <w:rPr>
                <w:rFonts w:ascii="宋体" w:eastAsia="宋体" w:hAnsi="宋体" w:cs="宋体" w:hint="eastAsia"/>
                <w:kern w:val="0"/>
                <w:sz w:val="18"/>
                <w:szCs w:val="18"/>
              </w:rPr>
              <w:t xml:space="preserve">性</w:t>
            </w:r>
          </w:p>
        </w:tc>
        <w:tc>
          <w:tcPr>
            <w:tcW w:w="165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合</w:t>
            </w:r>
            <w:r w:rsidRPr="001B2309">
              <w:rPr>
                <w:rFonts w:ascii="宋体" w:eastAsia="宋体" w:hAnsi="宋体" w:cs="宋体" w:hint="eastAsia"/>
                <w:kern w:val="0"/>
                <w:sz w:val="18"/>
                <w:szCs w:val="18"/>
              </w:rPr>
              <w:t xml:space="preserve">规</w:t>
            </w:r>
          </w:p>
        </w:tc>
        <w:tc>
          <w:tcPr>
            <w:tcW w:w="4540"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r>
      <w:tr w:rsidTr="001B2309">
        <w:trPr>
          <w:trHeight w:val="290"/>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204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管理制度健全性</w:t>
            </w:r>
          </w:p>
        </w:tc>
        <w:tc>
          <w:tcPr>
            <w:tcW w:w="165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健全</w:t>
            </w:r>
          </w:p>
        </w:tc>
        <w:tc>
          <w:tcPr>
            <w:tcW w:w="4540"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r>
      <w:tr w:rsidTr="001B2309">
        <w:trPr>
          <w:trHeight w:val="290"/>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204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预决算信息公开性</w:t>
            </w:r>
          </w:p>
        </w:tc>
        <w:tc>
          <w:tcPr>
            <w:tcW w:w="165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公开</w:t>
            </w:r>
          </w:p>
        </w:tc>
        <w:tc>
          <w:tcPr>
            <w:tcW w:w="4540"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r>
      <w:tr w:rsidTr="001B2309">
        <w:trPr>
          <w:trHeight w:val="290"/>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204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资产管理规范性</w:t>
            </w:r>
          </w:p>
        </w:tc>
        <w:tc>
          <w:tcPr>
            <w:tcW w:w="165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规范</w:t>
            </w:r>
          </w:p>
        </w:tc>
        <w:tc>
          <w:tcPr>
            <w:tcW w:w="4540"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r>
      <w:tr w:rsidTr="001B2309">
        <w:trPr>
          <w:trHeight w:val="290"/>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2046"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707b62ea-8f1e-454b-9764-9cb9a5c11727"/>
              <w:widowControl/>
              <w:jc w:val="center"/>
              <w:rPr>
                <w:rFonts w:ascii="宋体" w:eastAsia="宋体" w:hAnsi="宋体" w:cs="宋体"/>
                <w:kern w:val="0"/>
                <w:sz w:val="18"/>
                <w:szCs w:val="18"/>
              </w:rPr>
            </w:pPr>
            <w:r w:rsidRPr="001B2309">
              <w:rPr>
                <w:rFonts w:ascii="宋体" w:eastAsia="宋体" w:hAnsi="宋体" w:cs="宋体" w:hint="eastAsia"/>
                <w:kern w:val="0"/>
                <w:sz w:val="18"/>
                <w:szCs w:val="18"/>
              </w:rPr>
              <w:t xml:space="preserve">绩效管理  </w:t>
            </w:r>
          </w:p>
        </w:tc>
        <w:tc>
          <w:tcPr>
            <w:tcW w:w="3083" w:type="dxa"/>
            <w:tcBorders>
              <w:top w:val="nil"/>
              <w:left w:val="nil"/>
              <w:bottom w:val="nil"/>
              <w:right w:val="nil"/>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绩效目标编制完成率</w:t>
            </w:r>
          </w:p>
        </w:tc>
        <w:tc>
          <w:tcPr>
            <w:tcW w:w="1653" w:type="dxa"/>
            <w:tcBorders>
              <w:top w:val="nil"/>
              <w:left w:val="single" w:sz="4" w:space="0" w:color="000000"/>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100%</w:t>
            </w:r>
          </w:p>
        </w:tc>
        <w:tc>
          <w:tcPr>
            <w:tcW w:w="4540"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r>
      <w:tr w:rsidTr="001B2309">
        <w:trPr>
          <w:trHeight w:val="290"/>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204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3083" w:type="dxa"/>
            <w:tcBorders>
              <w:top w:val="single" w:sz="4" w:space="0" w:color="000000"/>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绩效监控完成率</w:t>
            </w:r>
          </w:p>
        </w:tc>
        <w:tc>
          <w:tcPr>
            <w:tcW w:w="165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100%</w:t>
            </w:r>
          </w:p>
        </w:tc>
        <w:tc>
          <w:tcPr>
            <w:tcW w:w="4540"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r>
      <w:tr w:rsidTr="001B2309">
        <w:trPr>
          <w:trHeight w:val="290"/>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204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绩效自评完成率</w:t>
            </w:r>
          </w:p>
        </w:tc>
        <w:tc>
          <w:tcPr>
            <w:tcW w:w="165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100%</w:t>
            </w:r>
          </w:p>
        </w:tc>
        <w:tc>
          <w:tcPr>
            <w:tcW w:w="4540"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r>
      <w:tr w:rsidTr="001B2309">
        <w:trPr>
          <w:trHeight w:val="290"/>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204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部门绩效评价完成率</w:t>
            </w:r>
          </w:p>
        </w:tc>
        <w:tc>
          <w:tcPr>
            <w:tcW w:w="165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100%</w:t>
            </w:r>
          </w:p>
        </w:tc>
        <w:tc>
          <w:tcPr>
            <w:tcW w:w="4540"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r>
      <w:tr w:rsidTr="001B2309">
        <w:trPr>
          <w:trHeight w:val="290"/>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204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评价结果应用率</w:t>
            </w:r>
          </w:p>
        </w:tc>
        <w:tc>
          <w:tcPr>
            <w:tcW w:w="165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100%</w:t>
            </w:r>
          </w:p>
        </w:tc>
        <w:tc>
          <w:tcPr>
            <w:tcW w:w="4540"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r>
      <w:tr w:rsidTr="001B2309">
        <w:trPr>
          <w:trHeight w:val="290"/>
        </w:trPr>
        <w:tc>
          <w:tcPr>
            <w:tcW w:w="1906"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707b62ea-8f1e-454b-9764-9cb9a5c11727"/>
              <w:widowControl/>
              <w:jc w:val="center"/>
              <w:rPr>
                <w:rFonts w:ascii="宋体" w:eastAsia="宋体" w:hAnsi="宋体" w:cs="宋体"/>
                <w:kern w:val="0"/>
                <w:sz w:val="18"/>
                <w:szCs w:val="18"/>
              </w:rPr>
            </w:pPr>
            <w:r w:rsidRPr="001B2309">
              <w:rPr>
                <w:rFonts w:ascii="宋体" w:eastAsia="宋体" w:hAnsi="宋体" w:cs="宋体" w:hint="eastAsia"/>
                <w:kern w:val="0"/>
                <w:sz w:val="18"/>
                <w:szCs w:val="18"/>
              </w:rPr>
              <w:t xml:space="preserve">产出指标  </w:t>
            </w:r>
          </w:p>
        </w:tc>
        <w:tc>
          <w:tcPr>
            <w:tcW w:w="2046"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707b62ea-8f1e-454b-9764-9cb9a5c11727"/>
              <w:widowControl/>
              <w:jc w:val="center"/>
              <w:rPr>
                <w:rFonts w:ascii="宋体" w:eastAsia="宋体" w:hAnsi="宋体" w:cs="宋体"/>
                <w:kern w:val="0"/>
                <w:sz w:val="18"/>
                <w:szCs w:val="18"/>
              </w:rPr>
            </w:pPr>
            <w:r w:rsidRPr="001B2309">
              <w:rPr>
                <w:rFonts w:ascii="宋体" w:eastAsia="宋体" w:hAnsi="宋体" w:cs="宋体" w:hint="eastAsia"/>
                <w:kern w:val="0"/>
                <w:sz w:val="18"/>
                <w:szCs w:val="18"/>
              </w:rPr>
              <w:t xml:space="preserve">重点工作任务完成</w:t>
            </w: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重点工作1计划完成率</w:t>
            </w:r>
          </w:p>
        </w:tc>
        <w:tc>
          <w:tcPr>
            <w:tcW w:w="165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≥90%</w:t>
            </w:r>
          </w:p>
        </w:tc>
        <w:tc>
          <w:tcPr>
            <w:tcW w:w="4540"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r>
      <w:tr w:rsidTr="001B2309">
        <w:trPr>
          <w:trHeight w:val="290"/>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204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重点工作2计划完成率</w:t>
            </w:r>
          </w:p>
        </w:tc>
        <w:tc>
          <w:tcPr>
            <w:tcW w:w="165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≥90%</w:t>
            </w:r>
          </w:p>
        </w:tc>
        <w:tc>
          <w:tcPr>
            <w:tcW w:w="4540"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r>
      <w:tr w:rsidTr="001B2309">
        <w:trPr>
          <w:trHeight w:val="290"/>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204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重点工作3计划完成率</w:t>
            </w:r>
          </w:p>
        </w:tc>
        <w:tc>
          <w:tcPr>
            <w:tcW w:w="165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≥90%</w:t>
            </w:r>
          </w:p>
        </w:tc>
        <w:tc>
          <w:tcPr>
            <w:tcW w:w="4540"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r>
      <w:tr w:rsidTr="001B2309">
        <w:trPr>
          <w:trHeight w:val="290"/>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204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重点工作4计划完成率</w:t>
            </w:r>
          </w:p>
        </w:tc>
        <w:tc>
          <w:tcPr>
            <w:tcW w:w="165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≥90%</w:t>
            </w:r>
          </w:p>
        </w:tc>
        <w:tc>
          <w:tcPr>
            <w:tcW w:w="4540"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r>
      <w:tr w:rsidTr="001B2309">
        <w:trPr>
          <w:trHeight w:val="290"/>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2046"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707b62ea-8f1e-454b-9764-9cb9a5c11727"/>
              <w:widowControl/>
              <w:jc w:val="center"/>
              <w:rPr>
                <w:rFonts w:ascii="宋体" w:eastAsia="宋体" w:hAnsi="宋体" w:cs="宋体"/>
                <w:kern w:val="0"/>
                <w:sz w:val="18"/>
                <w:szCs w:val="18"/>
              </w:rPr>
            </w:pPr>
            <w:r w:rsidRPr="001B2309">
              <w:rPr>
                <w:rFonts w:ascii="宋体" w:eastAsia="宋体" w:hAnsi="宋体" w:cs="宋体" w:hint="eastAsia"/>
                <w:kern w:val="0"/>
                <w:sz w:val="18"/>
                <w:szCs w:val="18"/>
              </w:rPr>
              <w:t xml:space="preserve">履职目标实现</w:t>
            </w: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年度工作目标1实现率</w:t>
            </w:r>
          </w:p>
        </w:tc>
        <w:tc>
          <w:tcPr>
            <w:tcW w:w="165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持续优化</w:t>
            </w:r>
          </w:p>
        </w:tc>
        <w:tc>
          <w:tcPr>
            <w:tcW w:w="4540"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r>
      <w:tr w:rsidTr="001B2309">
        <w:trPr>
          <w:trHeight w:val="290"/>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204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年度工作目标2实现率</w:t>
            </w:r>
          </w:p>
        </w:tc>
        <w:tc>
          <w:tcPr>
            <w:tcW w:w="165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保障</w:t>
            </w:r>
          </w:p>
        </w:tc>
        <w:tc>
          <w:tcPr>
            <w:tcW w:w="4540"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r>
      <w:tr w:rsidTr="001B2309">
        <w:trPr>
          <w:trHeight w:val="290"/>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204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年度工作目标3实现率</w:t>
            </w:r>
          </w:p>
        </w:tc>
        <w:tc>
          <w:tcPr>
            <w:tcW w:w="165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优先</w:t>
            </w:r>
          </w:p>
        </w:tc>
        <w:tc>
          <w:tcPr>
            <w:tcW w:w="4540"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r>
      <w:tr w:rsidTr="001B2309">
        <w:trPr>
          <w:trHeight w:val="290"/>
        </w:trPr>
        <w:tc>
          <w:tcPr>
            <w:tcW w:w="1906"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707b62ea-8f1e-454b-9764-9cb9a5c11727"/>
              <w:widowControl/>
              <w:jc w:val="center"/>
              <w:rPr>
                <w:rFonts w:ascii="宋体" w:eastAsia="宋体" w:hAnsi="宋体" w:cs="宋体"/>
                <w:kern w:val="0"/>
                <w:sz w:val="18"/>
                <w:szCs w:val="18"/>
              </w:rPr>
            </w:pPr>
            <w:r w:rsidRPr="001B2309">
              <w:rPr>
                <w:rFonts w:ascii="宋体" w:eastAsia="宋体" w:hAnsi="宋体" w:cs="宋体" w:hint="eastAsia"/>
                <w:kern w:val="0"/>
                <w:sz w:val="18"/>
                <w:szCs w:val="18"/>
              </w:rPr>
              <w:t xml:space="preserve">效益指标  </w:t>
            </w:r>
          </w:p>
        </w:tc>
        <w:tc>
          <w:tcPr>
            <w:tcW w:w="2046"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707b62ea-8f1e-454b-9764-9cb9a5c11727"/>
              <w:widowControl/>
              <w:jc w:val="center"/>
              <w:rPr>
                <w:rFonts w:ascii="宋体" w:eastAsia="宋体" w:hAnsi="宋体" w:cs="宋体"/>
                <w:kern w:val="0"/>
                <w:sz w:val="18"/>
                <w:szCs w:val="18"/>
              </w:rPr>
            </w:pPr>
            <w:r w:rsidRPr="001B2309">
              <w:rPr>
                <w:rFonts w:ascii="宋体" w:eastAsia="宋体" w:hAnsi="宋体" w:cs="宋体" w:hint="eastAsia"/>
                <w:kern w:val="0"/>
                <w:sz w:val="18"/>
                <w:szCs w:val="18"/>
              </w:rPr>
              <w:t xml:space="preserve">履职效益</w:t>
            </w: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社会效益</w:t>
            </w:r>
          </w:p>
        </w:tc>
        <w:tc>
          <w:tcPr>
            <w:tcW w:w="165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明显</w:t>
            </w:r>
          </w:p>
        </w:tc>
        <w:tc>
          <w:tcPr>
            <w:tcW w:w="4540"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r>
      <w:tr w:rsidTr="001B2309">
        <w:trPr>
          <w:trHeight w:val="290"/>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204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可持续影响指标</w:t>
            </w:r>
          </w:p>
        </w:tc>
        <w:tc>
          <w:tcPr>
            <w:tcW w:w="165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明显</w:t>
            </w:r>
          </w:p>
        </w:tc>
        <w:tc>
          <w:tcPr>
            <w:tcW w:w="4540"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r>
      <w:tr w:rsidTr="001B2309">
        <w:trPr>
          <w:trHeight w:val="290"/>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2046"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707b62ea-8f1e-454b-9764-9cb9a5c11727"/>
              <w:widowControl/>
              <w:jc w:val="center"/>
              <w:rPr>
                <w:rFonts w:ascii="宋体" w:eastAsia="宋体" w:hAnsi="宋体" w:cs="宋体"/>
                <w:kern w:val="0"/>
                <w:sz w:val="18"/>
                <w:szCs w:val="18"/>
              </w:rPr>
            </w:pPr>
            <w:r w:rsidRPr="001B2309">
              <w:rPr>
                <w:rFonts w:ascii="宋体" w:eastAsia="宋体" w:hAnsi="宋体" w:cs="宋体" w:hint="eastAsia"/>
                <w:kern w:val="0"/>
                <w:sz w:val="18"/>
                <w:szCs w:val="18"/>
              </w:rPr>
              <w:t xml:space="preserve">满意度</w:t>
            </w: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社会公众满意度</w:t>
            </w:r>
          </w:p>
        </w:tc>
        <w:tc>
          <w:tcPr>
            <w:tcW w:w="165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≥90%</w:t>
            </w:r>
          </w:p>
        </w:tc>
        <w:tc>
          <w:tcPr>
            <w:tcW w:w="4540"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r>
      <w:tr w:rsidTr="001B2309">
        <w:trPr>
          <w:trHeight w:val="290"/>
        </w:trPr>
        <w:tc>
          <w:tcPr>
            <w:tcW w:w="190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2046" w:type="dxa"/>
            <w:vMerge/>
            <w:tcBorders>
              <w:top w:val="nil"/>
              <w:left w:val="single" w:sz="4" w:space="0" w:color="000000"/>
              <w:bottom w:val="single" w:sz="4" w:space="0" w:color="000000"/>
              <w:right w:val="single" w:sz="4" w:space="0" w:color="000000"/>
            </w:tcBorders>
            <w:vAlign w:val="center"/>
            <w:hideMark/>
          </w:tcPr>
          <w:p>
            <w:pPr>
              <w:pStyle w:val="Normal_707b62ea-8f1e-454b-9764-9cb9a5c11727"/>
              <w:widowControl/>
              <w:jc w:val="left"/>
              <w:rPr>
                <w:rFonts w:ascii="宋体" w:eastAsia="宋体" w:hAnsi="宋体" w:cs="宋体"/>
                <w:kern w:val="0"/>
                <w:sz w:val="18"/>
                <w:szCs w:val="18"/>
              </w:rPr>
            </w:pPr>
          </w:p>
        </w:tc>
        <w:tc>
          <w:tcPr>
            <w:tcW w:w="308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服务对象满意度</w:t>
            </w:r>
          </w:p>
        </w:tc>
        <w:tc>
          <w:tcPr>
            <w:tcW w:w="1653"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≥90%</w:t>
            </w:r>
          </w:p>
        </w:tc>
        <w:tc>
          <w:tcPr>
            <w:tcW w:w="4540" w:type="dxa"/>
            <w:tcBorders>
              <w:top w:val="nil"/>
              <w:left w:val="nil"/>
              <w:bottom w:val="single" w:sz="4" w:space="0" w:color="000000"/>
              <w:right w:val="single" w:sz="4" w:space="0" w:color="000000"/>
            </w:tcBorders>
            <w:shd w:val="clear" w:color="auto" w:fill="auto"/>
            <w:vAlign w:val="center"/>
            <w:hideMark/>
          </w:tcPr>
          <w:p>
            <w:pPr>
              <w:pStyle w:val="Normal_707b62ea-8f1e-454b-9764-9cb9a5c11727"/>
              <w:widowControl/>
              <w:jc w:val="left"/>
              <w:rPr>
                <w:rFonts w:ascii="宋体" w:eastAsia="宋体" w:hAnsi="宋体" w:cs="宋体"/>
                <w:kern w:val="0"/>
                <w:sz w:val="18"/>
                <w:szCs w:val="18"/>
              </w:rPr>
            </w:pPr>
            <w:r w:rsidRPr="001B2309">
              <w:rPr>
                <w:rFonts w:ascii="宋体" w:eastAsia="宋体" w:hAnsi="宋体" w:cs="宋体" w:hint="eastAsia"/>
                <w:kern w:val="0"/>
                <w:sz w:val="18"/>
                <w:szCs w:val="18"/>
              </w:rPr>
              <w:t xml:space="preserve">　</w:t>
            </w:r>
          </w:p>
        </w:tc>
      </w:tr>
    </w:tbl>
    <w:p>
      <w:pPr>
        <w:pStyle w:val="Normal_707b62ea-8f1e-454b-9764-9cb9a5c11727"/>
        <w:rPr/>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W w:w="5000" w:type="pct"/>
        <w:tblCellMar>
          <w:left w:w="30" w:type="dxa"/>
          <w:right w:w="30" w:type="dxa"/>
        </w:tblCellMar>
        <w:tblLook w:val="0000" w:firstRow="0" w:lastRow="0" w:firstColumn="0" w:lastColumn="0" w:noHBand="0" w:noVBand="0"/>
      </w:tblPr>
      <w:tblGrid>
        <w:gridCol w:w="1950"/>
        <w:gridCol w:w="1166"/>
        <w:gridCol w:w="594"/>
        <w:gridCol w:w="594"/>
        <w:gridCol w:w="594"/>
        <w:gridCol w:w="594"/>
        <w:gridCol w:w="1174"/>
        <w:gridCol w:w="594"/>
        <w:gridCol w:w="1242"/>
        <w:gridCol w:w="595"/>
        <w:gridCol w:w="1187"/>
        <w:gridCol w:w="1276"/>
        <w:gridCol w:w="1187"/>
        <w:gridCol w:w="1271"/>
      </w:tblGrid>
      <w:tr w:rsidTr="00C614F9">
        <w:tblPrEx>
          <w:tblW w:w="5000" w:type="pct"/>
          <w:tblBorders/>
          <w:shd w:val="clear" w:color="auto" w:fill="auto"/>
          <w:tblCellMar>
            <w:top w:w="0" w:type="dxa"/>
            <w:left w:w="30" w:type="dxa"/>
            <w:bottom w:w="0" w:type="dxa"/>
            <w:right w:w="30" w:type="dxa"/>
          </w:tblCellMar>
        </w:tblPrEx>
        <w:trPr>
          <w:trHeight w:val="571"/>
        </w:trPr>
        <w:tc>
          <w:tcPr>
            <w:tcW w:w="908" w:type="pct"/>
            <w:gridSpan w:val="2"/>
            <w:tcBorders>
              <w:top w:val="single" w:sz="2" w:space="0" w:color="000000"/>
              <w:left w:val="single" w:sz="2" w:space="0" w:color="000000"/>
              <w:bottom w:val="single" w:sz="2" w:space="0" w:color="000000"/>
              <w:right w:val="nil"/>
            </w:tcBorders>
            <w:vAlign w:val="center"/>
          </w:tcPr>
          <w:p>
            <w:pPr>
              <w:pStyle w:val="Normal_707b62ea-8f1e-454b-9764-9cb9a5c11727"/>
              <w:autoSpaceDE w:val="0"/>
              <w:autoSpaceDN w:val="0"/>
              <w:adjustRightInd w:val="0"/>
              <w:jc w:val="center"/>
              <w:rPr>
                <w:rFonts w:ascii="宋体" w:eastAsia="宋体" w:cs="宋体"/>
                <w:b/>
                <w:bCs/>
                <w:color w:val="000000"/>
                <w:kern w:val="0"/>
                <w:sz w:val="38"/>
                <w:szCs w:val="38"/>
              </w:rPr>
            </w:pPr>
            <w:r>
              <w:rPr>
                <w:rFonts w:ascii="宋体" w:eastAsia="宋体" w:cs="宋体"/>
                <w:b/>
                <w:bCs/>
                <w:color w:val="000000"/>
                <w:kern w:val="0"/>
                <w:sz w:val="38"/>
                <w:szCs w:val="38"/>
              </w:rPr>
              <w:t xml:space="preserve">2024</w:t>
            </w:r>
            <w:r>
              <w:rPr>
                <w:rFonts w:ascii="宋体" w:eastAsia="宋体" w:cs="宋体" w:hint="eastAsia"/>
                <w:b/>
                <w:bCs/>
                <w:color w:val="000000"/>
                <w:kern w:val="0"/>
                <w:sz w:val="38"/>
                <w:szCs w:val="38"/>
              </w:rPr>
              <w:t xml:space="preserve">年单位预算项目绩效目标汇总表</w:t>
            </w:r>
          </w:p>
        </w:tc>
        <w:tc>
          <w:tcPr>
            <w:tcW w:w="229" w:type="pct"/>
            <w:tcBorders>
              <w:top w:val="single" w:sz="2" w:space="0" w:color="000000"/>
              <w:left w:val="nil"/>
              <w:bottom w:val="single" w:sz="2" w:space="0" w:color="000000"/>
              <w:right w:val="nil"/>
            </w:tcBorders>
            <w:vAlign w:val="center"/>
          </w:tcPr>
          <w:p>
            <w:pPr>
              <w:pStyle w:val="Normal_707b62ea-8f1e-454b-9764-9cb9a5c11727"/>
              <w:autoSpaceDE w:val="0"/>
              <w:autoSpaceDN w:val="0"/>
              <w:adjustRightInd w:val="0"/>
              <w:jc w:val="center"/>
              <w:rPr>
                <w:rFonts w:ascii="宋体" w:eastAsia="宋体" w:cs="宋体"/>
                <w:b/>
                <w:bCs/>
                <w:color w:val="000000"/>
                <w:kern w:val="0"/>
                <w:sz w:val="38"/>
                <w:szCs w:val="38"/>
              </w:rPr>
            </w:pPr>
          </w:p>
        </w:tc>
        <w:tc>
          <w:tcPr>
            <w:tcW w:w="229" w:type="pct"/>
            <w:tcBorders>
              <w:top w:val="single" w:sz="2" w:space="0" w:color="000000"/>
              <w:left w:val="nil"/>
              <w:bottom w:val="single" w:sz="2" w:space="0" w:color="000000"/>
              <w:right w:val="nil"/>
            </w:tcBorders>
            <w:vAlign w:val="center"/>
          </w:tcPr>
          <w:p>
            <w:pPr>
              <w:pStyle w:val="Normal_707b62ea-8f1e-454b-9764-9cb9a5c11727"/>
              <w:autoSpaceDE w:val="0"/>
              <w:autoSpaceDN w:val="0"/>
              <w:adjustRightInd w:val="0"/>
              <w:jc w:val="center"/>
              <w:rPr>
                <w:rFonts w:ascii="宋体" w:eastAsia="宋体" w:cs="宋体"/>
                <w:b/>
                <w:bCs/>
                <w:color w:val="000000"/>
                <w:kern w:val="0"/>
                <w:sz w:val="38"/>
                <w:szCs w:val="38"/>
              </w:rPr>
            </w:pPr>
          </w:p>
        </w:tc>
        <w:tc>
          <w:tcPr>
            <w:tcW w:w="229" w:type="pct"/>
            <w:tcBorders>
              <w:top w:val="single" w:sz="2" w:space="0" w:color="000000"/>
              <w:left w:val="nil"/>
              <w:bottom w:val="single" w:sz="2" w:space="0" w:color="000000"/>
              <w:right w:val="nil"/>
            </w:tcBorders>
            <w:vAlign w:val="center"/>
          </w:tcPr>
          <w:p>
            <w:pPr>
              <w:pStyle w:val="Normal_707b62ea-8f1e-454b-9764-9cb9a5c11727"/>
              <w:autoSpaceDE w:val="0"/>
              <w:autoSpaceDN w:val="0"/>
              <w:adjustRightInd w:val="0"/>
              <w:jc w:val="center"/>
              <w:rPr>
                <w:rFonts w:ascii="宋体" w:eastAsia="宋体" w:cs="宋体"/>
                <w:b/>
                <w:bCs/>
                <w:color w:val="000000"/>
                <w:kern w:val="0"/>
                <w:sz w:val="38"/>
                <w:szCs w:val="38"/>
              </w:rPr>
            </w:pPr>
          </w:p>
        </w:tc>
        <w:tc>
          <w:tcPr>
            <w:tcW w:w="229" w:type="pct"/>
            <w:tcBorders>
              <w:top w:val="single" w:sz="2" w:space="0" w:color="000000"/>
              <w:left w:val="nil"/>
              <w:bottom w:val="single" w:sz="2" w:space="0" w:color="000000"/>
              <w:right w:val="nil"/>
            </w:tcBorders>
            <w:vAlign w:val="center"/>
          </w:tcPr>
          <w:p>
            <w:pPr>
              <w:pStyle w:val="Normal_707b62ea-8f1e-454b-9764-9cb9a5c11727"/>
              <w:autoSpaceDE w:val="0"/>
              <w:autoSpaceDN w:val="0"/>
              <w:adjustRightInd w:val="0"/>
              <w:jc w:val="center"/>
              <w:rPr>
                <w:rFonts w:ascii="宋体" w:eastAsia="宋体" w:cs="宋体"/>
                <w:b/>
                <w:bCs/>
                <w:color w:val="000000"/>
                <w:kern w:val="0"/>
                <w:sz w:val="38"/>
                <w:szCs w:val="38"/>
              </w:rPr>
            </w:pPr>
          </w:p>
        </w:tc>
        <w:tc>
          <w:tcPr>
            <w:tcW w:w="436" w:type="pct"/>
            <w:tcBorders>
              <w:top w:val="single" w:sz="2" w:space="0" w:color="000000"/>
              <w:left w:val="nil"/>
              <w:bottom w:val="single" w:sz="2" w:space="0" w:color="000000"/>
              <w:right w:val="nil"/>
            </w:tcBorders>
          </w:tcPr>
          <w:p>
            <w:pPr>
              <w:pStyle w:val="Normal_707b62ea-8f1e-454b-9764-9cb9a5c11727"/>
              <w:autoSpaceDE w:val="0"/>
              <w:autoSpaceDN w:val="0"/>
              <w:adjustRightInd w:val="0"/>
              <w:rPr>
                <w:rFonts w:ascii="宋体" w:eastAsia="宋体" w:cs="宋体"/>
                <w:b/>
                <w:bCs/>
                <w:color w:val="000000"/>
                <w:kern w:val="0"/>
                <w:sz w:val="38"/>
                <w:szCs w:val="38"/>
              </w:rPr>
            </w:pPr>
          </w:p>
        </w:tc>
        <w:tc>
          <w:tcPr>
            <w:tcW w:w="229" w:type="pct"/>
            <w:tcBorders>
              <w:top w:val="single" w:sz="2" w:space="0" w:color="000000"/>
              <w:left w:val="nil"/>
              <w:bottom w:val="single" w:sz="2" w:space="0" w:color="000000"/>
              <w:right w:val="nil"/>
            </w:tcBorders>
          </w:tcPr>
          <w:p>
            <w:pPr>
              <w:pStyle w:val="Normal_707b62ea-8f1e-454b-9764-9cb9a5c11727"/>
              <w:autoSpaceDE w:val="0"/>
              <w:autoSpaceDN w:val="0"/>
              <w:adjustRightInd w:val="0"/>
              <w:rPr>
                <w:rFonts w:ascii="宋体" w:eastAsia="宋体" w:cs="宋体"/>
                <w:b/>
                <w:bCs/>
                <w:color w:val="000000"/>
                <w:kern w:val="0"/>
                <w:sz w:val="38"/>
                <w:szCs w:val="38"/>
              </w:rPr>
            </w:pPr>
          </w:p>
        </w:tc>
        <w:tc>
          <w:tcPr>
            <w:tcW w:w="460" w:type="pct"/>
            <w:tcBorders>
              <w:top w:val="single" w:sz="2" w:space="0" w:color="000000"/>
              <w:left w:val="nil"/>
              <w:bottom w:val="single" w:sz="2" w:space="0" w:color="000000"/>
              <w:right w:val="nil"/>
            </w:tcBorders>
          </w:tcPr>
          <w:p>
            <w:pPr>
              <w:pStyle w:val="Normal_707b62ea-8f1e-454b-9764-9cb9a5c11727"/>
              <w:autoSpaceDE w:val="0"/>
              <w:autoSpaceDN w:val="0"/>
              <w:adjustRightInd w:val="0"/>
              <w:rPr>
                <w:rFonts w:ascii="宋体" w:eastAsia="宋体" w:cs="宋体"/>
                <w:b/>
                <w:bCs/>
                <w:color w:val="000000"/>
                <w:kern w:val="0"/>
                <w:sz w:val="38"/>
                <w:szCs w:val="38"/>
              </w:rPr>
            </w:pPr>
          </w:p>
        </w:tc>
        <w:tc>
          <w:tcPr>
            <w:tcW w:w="229" w:type="pct"/>
            <w:tcBorders>
              <w:top w:val="single" w:sz="2" w:space="0" w:color="000000"/>
              <w:left w:val="nil"/>
              <w:bottom w:val="single" w:sz="2" w:space="0" w:color="000000"/>
              <w:right w:val="nil"/>
            </w:tcBorders>
          </w:tcPr>
          <w:p>
            <w:pPr>
              <w:pStyle w:val="Normal_707b62ea-8f1e-454b-9764-9cb9a5c11727"/>
              <w:autoSpaceDE w:val="0"/>
              <w:autoSpaceDN w:val="0"/>
              <w:adjustRightInd w:val="0"/>
              <w:rPr>
                <w:rFonts w:ascii="宋体" w:eastAsia="宋体" w:cs="宋体"/>
                <w:b/>
                <w:bCs/>
                <w:color w:val="000000"/>
                <w:kern w:val="0"/>
                <w:sz w:val="38"/>
                <w:szCs w:val="38"/>
              </w:rPr>
            </w:pPr>
          </w:p>
        </w:tc>
        <w:tc>
          <w:tcPr>
            <w:tcW w:w="440" w:type="pct"/>
            <w:tcBorders>
              <w:top w:val="single" w:sz="2" w:space="0" w:color="000000"/>
              <w:left w:val="nil"/>
              <w:bottom w:val="single" w:sz="2" w:space="0" w:color="000000"/>
              <w:right w:val="nil"/>
            </w:tcBorders>
          </w:tcPr>
          <w:p>
            <w:pPr>
              <w:pStyle w:val="Normal_707b62ea-8f1e-454b-9764-9cb9a5c11727"/>
              <w:autoSpaceDE w:val="0"/>
              <w:autoSpaceDN w:val="0"/>
              <w:adjustRightInd w:val="0"/>
              <w:rPr>
                <w:rFonts w:ascii="宋体" w:eastAsia="宋体" w:cs="宋体"/>
                <w:b/>
                <w:bCs/>
                <w:color w:val="000000"/>
                <w:kern w:val="0"/>
                <w:sz w:val="38"/>
                <w:szCs w:val="38"/>
              </w:rPr>
            </w:pPr>
          </w:p>
        </w:tc>
        <w:tc>
          <w:tcPr>
            <w:tcW w:w="472" w:type="pct"/>
            <w:tcBorders>
              <w:top w:val="single" w:sz="2" w:space="0" w:color="000000"/>
              <w:left w:val="nil"/>
              <w:bottom w:val="single" w:sz="2" w:space="0" w:color="000000"/>
              <w:right w:val="nil"/>
            </w:tcBorders>
          </w:tcPr>
          <w:p>
            <w:pPr>
              <w:pStyle w:val="Normal_707b62ea-8f1e-454b-9764-9cb9a5c11727"/>
              <w:autoSpaceDE w:val="0"/>
              <w:autoSpaceDN w:val="0"/>
              <w:adjustRightInd w:val="0"/>
              <w:rPr>
                <w:rFonts w:ascii="宋体" w:eastAsia="宋体" w:cs="宋体"/>
                <w:b/>
                <w:bCs/>
                <w:color w:val="000000"/>
                <w:kern w:val="0"/>
                <w:sz w:val="38"/>
                <w:szCs w:val="38"/>
              </w:rPr>
            </w:pPr>
          </w:p>
        </w:tc>
        <w:tc>
          <w:tcPr>
            <w:tcW w:w="440" w:type="pct"/>
            <w:tcBorders>
              <w:top w:val="single" w:sz="2" w:space="0" w:color="000000"/>
              <w:left w:val="nil"/>
              <w:bottom w:val="single" w:sz="2" w:space="0" w:color="000000"/>
              <w:right w:val="nil"/>
            </w:tcBorders>
          </w:tcPr>
          <w:p>
            <w:pPr>
              <w:pStyle w:val="Normal_707b62ea-8f1e-454b-9764-9cb9a5c11727"/>
              <w:autoSpaceDE w:val="0"/>
              <w:autoSpaceDN w:val="0"/>
              <w:adjustRightInd w:val="0"/>
              <w:rPr>
                <w:rFonts w:ascii="宋体" w:eastAsia="宋体" w:cs="宋体"/>
                <w:b/>
                <w:bCs/>
                <w:color w:val="000000"/>
                <w:kern w:val="0"/>
                <w:sz w:val="38"/>
                <w:szCs w:val="38"/>
              </w:rPr>
            </w:pPr>
          </w:p>
        </w:tc>
        <w:tc>
          <w:tcPr>
            <w:tcW w:w="472" w:type="pct"/>
            <w:tcBorders>
              <w:top w:val="single" w:sz="2" w:space="0" w:color="000000"/>
              <w:left w:val="nil"/>
              <w:bottom w:val="single" w:sz="2" w:space="0" w:color="000000"/>
              <w:right w:val="single" w:sz="2" w:space="0" w:color="000000"/>
            </w:tcBorders>
          </w:tcPr>
          <w:p>
            <w:pPr>
              <w:pStyle w:val="Normal_707b62ea-8f1e-454b-9764-9cb9a5c11727"/>
              <w:autoSpaceDE w:val="0"/>
              <w:autoSpaceDN w:val="0"/>
              <w:adjustRightInd w:val="0"/>
              <w:rPr>
                <w:rFonts w:ascii="宋体" w:eastAsia="宋体" w:cs="宋体"/>
                <w:b/>
                <w:bCs/>
                <w:color w:val="000000"/>
                <w:kern w:val="0"/>
                <w:sz w:val="38"/>
                <w:szCs w:val="38"/>
              </w:rPr>
            </w:pPr>
          </w:p>
        </w:tc>
      </w:tr>
      <w:tr w:rsidTr="00C614F9">
        <w:tblPrEx>
          <w:tblW w:w="5000" w:type="pct"/>
          <w:tblBorders/>
          <w:shd w:val="clear" w:color="auto" w:fill="auto"/>
          <w:tblCellMar>
            <w:top w:w="0" w:type="dxa"/>
            <w:left w:w="30" w:type="dxa"/>
            <w:bottom w:w="0" w:type="dxa"/>
            <w:right w:w="30" w:type="dxa"/>
          </w:tblCellMar>
        </w:tblPrEx>
        <w:trPr>
          <w:trHeight w:val="286"/>
        </w:trPr>
        <w:tc>
          <w:tcPr>
            <w:tcW w:w="1594" w:type="pct"/>
            <w:gridSpan w:val="5"/>
            <w:tcBorders>
              <w:top w:val="single" w:sz="2" w:space="0" w:color="000000"/>
              <w:left w:val="single" w:sz="2" w:space="0" w:color="000000"/>
              <w:bottom w:val="single" w:sz="6" w:space="0" w:color="000000"/>
              <w:right w:val="nil"/>
            </w:tcBorders>
          </w:tcPr>
          <w:p>
            <w:pPr>
              <w:pStyle w:val="Normal_707b62ea-8f1e-454b-9764-9cb9a5c11727"/>
              <w:autoSpaceDE w:val="0"/>
              <w:autoSpaceDN w:val="0"/>
              <w:adjustRightInd w:val="0"/>
              <w:jc w:val="left"/>
              <w:rPr>
                <w:rFonts w:ascii="宋体" w:eastAsia="宋体" w:cs="宋体"/>
                <w:color w:val="000000"/>
                <w:kern w:val="0"/>
                <w:sz w:val="18"/>
                <w:szCs w:val="18"/>
              </w:rPr>
            </w:pPr>
            <w:r>
              <w:rPr>
                <w:rFonts w:ascii="宋体" w:eastAsia="宋体" w:cs="宋体" w:hint="eastAsia"/>
                <w:color w:val="000000"/>
                <w:kern w:val="0"/>
                <w:sz w:val="18"/>
                <w:szCs w:val="18"/>
              </w:rPr>
              <w:t xml:space="preserve">单位名称：三门峡市陕州区大营镇中心学校</w:t>
            </w:r>
          </w:p>
        </w:tc>
        <w:tc>
          <w:tcPr>
            <w:tcW w:w="229" w:type="pct"/>
            <w:tcBorders>
              <w:top w:val="single" w:sz="2" w:space="0" w:color="000000"/>
              <w:left w:val="nil"/>
              <w:bottom w:val="single" w:sz="6" w:space="0" w:color="000000"/>
              <w:right w:val="nil"/>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436" w:type="pct"/>
            <w:tcBorders>
              <w:top w:val="single" w:sz="2" w:space="0" w:color="000000"/>
              <w:left w:val="nil"/>
              <w:bottom w:val="single" w:sz="6" w:space="0" w:color="000000"/>
              <w:right w:val="nil"/>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229" w:type="pct"/>
            <w:tcBorders>
              <w:top w:val="single" w:sz="2" w:space="0" w:color="000000"/>
              <w:left w:val="nil"/>
              <w:bottom w:val="single" w:sz="6" w:space="0" w:color="000000"/>
              <w:right w:val="nil"/>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460" w:type="pct"/>
            <w:tcBorders>
              <w:top w:val="single" w:sz="2" w:space="0" w:color="000000"/>
              <w:left w:val="nil"/>
              <w:bottom w:val="single" w:sz="6" w:space="0" w:color="000000"/>
              <w:right w:val="nil"/>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229" w:type="pct"/>
            <w:tcBorders>
              <w:top w:val="single" w:sz="2" w:space="0" w:color="000000"/>
              <w:left w:val="nil"/>
              <w:bottom w:val="single" w:sz="6" w:space="0" w:color="000000"/>
              <w:right w:val="nil"/>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440" w:type="pct"/>
            <w:tcBorders>
              <w:top w:val="single" w:sz="2" w:space="0" w:color="000000"/>
              <w:left w:val="nil"/>
              <w:bottom w:val="single" w:sz="6" w:space="0" w:color="000000"/>
              <w:right w:val="nil"/>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472" w:type="pct"/>
            <w:tcBorders>
              <w:top w:val="single" w:sz="2" w:space="0" w:color="000000"/>
              <w:left w:val="nil"/>
              <w:bottom w:val="single" w:sz="6" w:space="0" w:color="000000"/>
              <w:right w:val="nil"/>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440" w:type="pct"/>
            <w:tcBorders>
              <w:top w:val="single" w:sz="2" w:space="0" w:color="000000"/>
              <w:left w:val="nil"/>
              <w:bottom w:val="single" w:sz="6" w:space="0" w:color="000000"/>
              <w:right w:val="nil"/>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472" w:type="pct"/>
            <w:tcBorders>
              <w:top w:val="single" w:sz="2" w:space="0" w:color="000000"/>
              <w:left w:val="nil"/>
              <w:bottom w:val="single" w:sz="6" w:space="0" w:color="000000"/>
              <w:right w:val="single" w:sz="2"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r>
      <w:tr w:rsidTr="00C614F9">
        <w:tblPrEx>
          <w:tblW w:w="5000" w:type="pct"/>
          <w:tblBorders/>
          <w:shd w:val="clear" w:color="auto" w:fill="auto"/>
          <w:tblCellMar>
            <w:top w:w="0" w:type="dxa"/>
            <w:left w:w="30" w:type="dxa"/>
            <w:bottom w:w="0" w:type="dxa"/>
            <w:right w:w="30" w:type="dxa"/>
          </w:tblCellMar>
        </w:tblPrEx>
        <w:trPr>
          <w:trHeight w:val="286"/>
        </w:trPr>
        <w:tc>
          <w:tcPr>
            <w:tcW w:w="475" w:type="pct"/>
            <w:tcBorders>
              <w:top w:val="single" w:sz="6" w:space="0" w:color="000000"/>
              <w:left w:val="single" w:sz="6" w:space="0" w:color="000000"/>
              <w:bottom w:val="nil"/>
              <w:right w:val="single" w:sz="6" w:space="0" w:color="000000"/>
            </w:tcBorders>
          </w:tcPr>
          <w:p>
            <w:pPr>
              <w:pStyle w:val="Normal_707b62ea-8f1e-454b-9764-9cb9a5c11727"/>
              <w:autoSpaceDE w:val="0"/>
              <w:autoSpaceDN w:val="0"/>
              <w:adjustRightInd w:val="0"/>
              <w:jc w:val="center"/>
              <w:rPr>
                <w:rFonts w:ascii="宋体" w:eastAsia="宋体" w:cs="宋体"/>
                <w:color w:val="000000"/>
                <w:kern w:val="0"/>
                <w:sz w:val="18"/>
                <w:szCs w:val="18"/>
              </w:rPr>
            </w:pPr>
            <w:r>
              <w:rPr>
                <w:rFonts w:ascii="宋体" w:eastAsia="宋体" w:cs="宋体" w:hint="eastAsia"/>
                <w:color w:val="000000"/>
                <w:kern w:val="0"/>
                <w:sz w:val="18"/>
                <w:szCs w:val="18"/>
              </w:rPr>
              <w:t xml:space="preserve">单位编码（项目编码）</w:t>
            </w:r>
          </w:p>
        </w:tc>
        <w:tc>
          <w:tcPr>
            <w:tcW w:w="433" w:type="pct"/>
            <w:tcBorders>
              <w:top w:val="single" w:sz="6" w:space="0" w:color="000000"/>
              <w:left w:val="single" w:sz="6" w:space="0" w:color="000000"/>
              <w:bottom w:val="nil"/>
              <w:right w:val="single" w:sz="6" w:space="0" w:color="000000"/>
            </w:tcBorders>
          </w:tcPr>
          <w:p>
            <w:pPr>
              <w:pStyle w:val="Normal_707b62ea-8f1e-454b-9764-9cb9a5c11727"/>
              <w:autoSpaceDE w:val="0"/>
              <w:autoSpaceDN w:val="0"/>
              <w:adjustRightInd w:val="0"/>
              <w:jc w:val="center"/>
              <w:rPr>
                <w:rFonts w:ascii="宋体" w:eastAsia="宋体" w:cs="宋体"/>
                <w:color w:val="000000"/>
                <w:kern w:val="0"/>
                <w:sz w:val="18"/>
                <w:szCs w:val="18"/>
              </w:rPr>
            </w:pPr>
            <w:r>
              <w:rPr>
                <w:rFonts w:ascii="宋体" w:eastAsia="宋体" w:cs="宋体" w:hint="eastAsia"/>
                <w:color w:val="000000"/>
                <w:kern w:val="0"/>
                <w:sz w:val="18"/>
                <w:szCs w:val="18"/>
              </w:rPr>
              <w:t xml:space="preserve">项目单位</w:t>
            </w:r>
            <w:r>
              <w:rPr>
                <w:rFonts w:ascii="宋体" w:eastAsia="宋体" w:cs="宋体"/>
                <w:color w:val="000000"/>
                <w:kern w:val="0"/>
                <w:sz w:val="18"/>
                <w:szCs w:val="18"/>
              </w:rPr>
              <w:t xml:space="preserve"> </w:t>
            </w:r>
            <w:r>
              <w:rPr>
                <w:rFonts w:ascii="宋体" w:eastAsia="宋体" w:cs="宋体" w:hint="eastAsia"/>
                <w:color w:val="000000"/>
                <w:kern w:val="0"/>
                <w:sz w:val="18"/>
                <w:szCs w:val="18"/>
              </w:rPr>
              <w:t xml:space="preserve">（项目名称）</w:t>
            </w:r>
          </w:p>
        </w:tc>
        <w:tc>
          <w:tcPr>
            <w:tcW w:w="457" w:type="pct"/>
            <w:gridSpan w:val="2"/>
            <w:tcBorders>
              <w:top w:val="single" w:sz="6" w:space="0" w:color="000000"/>
              <w:left w:val="single" w:sz="6" w:space="0" w:color="000000"/>
              <w:bottom w:val="nil"/>
              <w:right w:val="nil"/>
            </w:tcBorders>
          </w:tcPr>
          <w:p>
            <w:pPr>
              <w:pStyle w:val="Normal_707b62ea-8f1e-454b-9764-9cb9a5c11727"/>
              <w:autoSpaceDE w:val="0"/>
              <w:autoSpaceDN w:val="0"/>
              <w:adjustRightInd w:val="0"/>
              <w:jc w:val="center"/>
              <w:rPr>
                <w:rFonts w:ascii="宋体" w:eastAsia="宋体" w:cs="宋体"/>
                <w:color w:val="000000"/>
                <w:kern w:val="0"/>
                <w:sz w:val="18"/>
                <w:szCs w:val="18"/>
              </w:rPr>
            </w:pPr>
            <w:r>
              <w:rPr>
                <w:rFonts w:ascii="宋体" w:eastAsia="宋体" w:cs="宋体" w:hint="eastAsia"/>
                <w:color w:val="000000"/>
                <w:kern w:val="0"/>
                <w:sz w:val="18"/>
                <w:szCs w:val="18"/>
              </w:rPr>
              <w:t xml:space="preserve">项目金额（万元）</w:t>
            </w:r>
          </w:p>
        </w:tc>
        <w:tc>
          <w:tcPr>
            <w:tcW w:w="229" w:type="pct"/>
            <w:tcBorders>
              <w:top w:val="single" w:sz="6" w:space="0" w:color="000000"/>
              <w:left w:val="nil"/>
              <w:bottom w:val="nil"/>
              <w:right w:val="nil"/>
            </w:tcBorders>
          </w:tcPr>
          <w:p>
            <w:pPr>
              <w:pStyle w:val="Normal_707b62ea-8f1e-454b-9764-9cb9a5c11727"/>
              <w:autoSpaceDE w:val="0"/>
              <w:autoSpaceDN w:val="0"/>
              <w:adjustRightInd w:val="0"/>
              <w:jc w:val="center"/>
              <w:rPr>
                <w:rFonts w:ascii="宋体" w:eastAsia="宋体" w:cs="宋体"/>
                <w:color w:val="000000"/>
                <w:kern w:val="0"/>
                <w:sz w:val="18"/>
                <w:szCs w:val="18"/>
              </w:rPr>
            </w:pPr>
          </w:p>
        </w:tc>
        <w:tc>
          <w:tcPr>
            <w:tcW w:w="229" w:type="pct"/>
            <w:tcBorders>
              <w:top w:val="single" w:sz="6" w:space="0" w:color="000000"/>
              <w:left w:val="nil"/>
              <w:bottom w:val="nil"/>
              <w:right w:val="single" w:sz="6" w:space="0" w:color="000000"/>
            </w:tcBorders>
          </w:tcPr>
          <w:p>
            <w:pPr>
              <w:pStyle w:val="Normal_707b62ea-8f1e-454b-9764-9cb9a5c11727"/>
              <w:autoSpaceDE w:val="0"/>
              <w:autoSpaceDN w:val="0"/>
              <w:adjustRightInd w:val="0"/>
              <w:jc w:val="center"/>
              <w:rPr>
                <w:rFonts w:ascii="宋体" w:eastAsia="宋体" w:cs="宋体"/>
                <w:color w:val="000000"/>
                <w:kern w:val="0"/>
                <w:sz w:val="18"/>
                <w:szCs w:val="18"/>
              </w:rPr>
            </w:pPr>
          </w:p>
        </w:tc>
        <w:tc>
          <w:tcPr>
            <w:tcW w:w="436" w:type="pct"/>
            <w:tcBorders>
              <w:top w:val="single" w:sz="6" w:space="0" w:color="000000"/>
              <w:left w:val="single" w:sz="6" w:space="0" w:color="000000"/>
              <w:bottom w:val="single" w:sz="6" w:space="0" w:color="000000"/>
              <w:right w:val="nil"/>
            </w:tcBorders>
          </w:tcPr>
          <w:p>
            <w:pPr>
              <w:pStyle w:val="Normal_707b62ea-8f1e-454b-9764-9cb9a5c11727"/>
              <w:autoSpaceDE w:val="0"/>
              <w:autoSpaceDN w:val="0"/>
              <w:adjustRightInd w:val="0"/>
              <w:jc w:val="center"/>
              <w:rPr>
                <w:rFonts w:ascii="宋体" w:eastAsia="宋体" w:cs="宋体"/>
                <w:color w:val="000000"/>
                <w:kern w:val="0"/>
                <w:sz w:val="18"/>
                <w:szCs w:val="18"/>
              </w:rPr>
            </w:pPr>
            <w:r>
              <w:rPr>
                <w:rFonts w:ascii="宋体" w:eastAsia="宋体" w:cs="宋体" w:hint="eastAsia"/>
                <w:color w:val="000000"/>
                <w:kern w:val="0"/>
                <w:sz w:val="18"/>
                <w:szCs w:val="18"/>
              </w:rPr>
              <w:t xml:space="preserve">绩效目标</w:t>
            </w:r>
          </w:p>
        </w:tc>
        <w:tc>
          <w:tcPr>
            <w:tcW w:w="229" w:type="pct"/>
            <w:tcBorders>
              <w:top w:val="single" w:sz="6" w:space="0" w:color="000000"/>
              <w:left w:val="nil"/>
              <w:bottom w:val="single" w:sz="6" w:space="0" w:color="000000"/>
              <w:right w:val="nil"/>
            </w:tcBorders>
          </w:tcPr>
          <w:p>
            <w:pPr>
              <w:pStyle w:val="Normal_707b62ea-8f1e-454b-9764-9cb9a5c11727"/>
              <w:autoSpaceDE w:val="0"/>
              <w:autoSpaceDN w:val="0"/>
              <w:adjustRightInd w:val="0"/>
              <w:jc w:val="center"/>
              <w:rPr>
                <w:rFonts w:ascii="宋体" w:eastAsia="宋体" w:cs="宋体"/>
                <w:color w:val="000000"/>
                <w:kern w:val="0"/>
                <w:sz w:val="18"/>
                <w:szCs w:val="18"/>
              </w:rPr>
            </w:pPr>
          </w:p>
        </w:tc>
        <w:tc>
          <w:tcPr>
            <w:tcW w:w="460" w:type="pct"/>
            <w:tcBorders>
              <w:top w:val="single" w:sz="6" w:space="0" w:color="000000"/>
              <w:left w:val="nil"/>
              <w:bottom w:val="single" w:sz="6" w:space="0" w:color="000000"/>
              <w:right w:val="nil"/>
            </w:tcBorders>
          </w:tcPr>
          <w:p>
            <w:pPr>
              <w:pStyle w:val="Normal_707b62ea-8f1e-454b-9764-9cb9a5c11727"/>
              <w:autoSpaceDE w:val="0"/>
              <w:autoSpaceDN w:val="0"/>
              <w:adjustRightInd w:val="0"/>
              <w:jc w:val="center"/>
              <w:rPr>
                <w:rFonts w:ascii="宋体" w:eastAsia="宋体" w:cs="宋体"/>
                <w:color w:val="000000"/>
                <w:kern w:val="0"/>
                <w:sz w:val="18"/>
                <w:szCs w:val="18"/>
              </w:rPr>
            </w:pPr>
          </w:p>
        </w:tc>
        <w:tc>
          <w:tcPr>
            <w:tcW w:w="229" w:type="pct"/>
            <w:tcBorders>
              <w:top w:val="single" w:sz="6" w:space="0" w:color="000000"/>
              <w:left w:val="nil"/>
              <w:bottom w:val="single" w:sz="6" w:space="0" w:color="000000"/>
              <w:right w:val="nil"/>
            </w:tcBorders>
          </w:tcPr>
          <w:p>
            <w:pPr>
              <w:pStyle w:val="Normal_707b62ea-8f1e-454b-9764-9cb9a5c11727"/>
              <w:autoSpaceDE w:val="0"/>
              <w:autoSpaceDN w:val="0"/>
              <w:adjustRightInd w:val="0"/>
              <w:jc w:val="center"/>
              <w:rPr>
                <w:rFonts w:ascii="宋体" w:eastAsia="宋体" w:cs="宋体"/>
                <w:color w:val="000000"/>
                <w:kern w:val="0"/>
                <w:sz w:val="18"/>
                <w:szCs w:val="18"/>
              </w:rPr>
            </w:pPr>
          </w:p>
        </w:tc>
        <w:tc>
          <w:tcPr>
            <w:tcW w:w="440" w:type="pct"/>
            <w:tcBorders>
              <w:top w:val="single" w:sz="6" w:space="0" w:color="000000"/>
              <w:left w:val="nil"/>
              <w:bottom w:val="single" w:sz="6" w:space="0" w:color="000000"/>
              <w:right w:val="nil"/>
            </w:tcBorders>
          </w:tcPr>
          <w:p>
            <w:pPr>
              <w:pStyle w:val="Normal_707b62ea-8f1e-454b-9764-9cb9a5c11727"/>
              <w:autoSpaceDE w:val="0"/>
              <w:autoSpaceDN w:val="0"/>
              <w:adjustRightInd w:val="0"/>
              <w:jc w:val="center"/>
              <w:rPr>
                <w:rFonts w:ascii="宋体" w:eastAsia="宋体" w:cs="宋体"/>
                <w:color w:val="000000"/>
                <w:kern w:val="0"/>
                <w:sz w:val="18"/>
                <w:szCs w:val="18"/>
              </w:rPr>
            </w:pPr>
          </w:p>
        </w:tc>
        <w:tc>
          <w:tcPr>
            <w:tcW w:w="472" w:type="pct"/>
            <w:tcBorders>
              <w:top w:val="single" w:sz="6" w:space="0" w:color="000000"/>
              <w:left w:val="nil"/>
              <w:bottom w:val="single" w:sz="6" w:space="0" w:color="000000"/>
              <w:right w:val="nil"/>
            </w:tcBorders>
          </w:tcPr>
          <w:p>
            <w:pPr>
              <w:pStyle w:val="Normal_707b62ea-8f1e-454b-9764-9cb9a5c11727"/>
              <w:autoSpaceDE w:val="0"/>
              <w:autoSpaceDN w:val="0"/>
              <w:adjustRightInd w:val="0"/>
              <w:jc w:val="center"/>
              <w:rPr>
                <w:rFonts w:ascii="宋体" w:eastAsia="宋体" w:cs="宋体"/>
                <w:color w:val="000000"/>
                <w:kern w:val="0"/>
                <w:sz w:val="18"/>
                <w:szCs w:val="18"/>
              </w:rPr>
            </w:pPr>
          </w:p>
        </w:tc>
        <w:tc>
          <w:tcPr>
            <w:tcW w:w="440" w:type="pct"/>
            <w:tcBorders>
              <w:top w:val="single" w:sz="6" w:space="0" w:color="000000"/>
              <w:left w:val="nil"/>
              <w:bottom w:val="single" w:sz="6" w:space="0" w:color="000000"/>
              <w:right w:val="nil"/>
            </w:tcBorders>
          </w:tcPr>
          <w:p>
            <w:pPr>
              <w:pStyle w:val="Normal_707b62ea-8f1e-454b-9764-9cb9a5c11727"/>
              <w:autoSpaceDE w:val="0"/>
              <w:autoSpaceDN w:val="0"/>
              <w:adjustRightInd w:val="0"/>
              <w:jc w:val="center"/>
              <w:rPr>
                <w:rFonts w:ascii="宋体" w:eastAsia="宋体" w:cs="宋体"/>
                <w:color w:val="000000"/>
                <w:kern w:val="0"/>
                <w:sz w:val="18"/>
                <w:szCs w:val="18"/>
              </w:rPr>
            </w:pPr>
          </w:p>
        </w:tc>
        <w:tc>
          <w:tcPr>
            <w:tcW w:w="472" w:type="pct"/>
            <w:tcBorders>
              <w:top w:val="single" w:sz="6" w:space="0" w:color="000000"/>
              <w:left w:val="nil"/>
              <w:bottom w:val="single" w:sz="6" w:space="0" w:color="000000"/>
              <w:right w:val="single" w:sz="6" w:space="0" w:color="000000"/>
            </w:tcBorders>
          </w:tcPr>
          <w:p>
            <w:pPr>
              <w:pStyle w:val="Normal_707b62ea-8f1e-454b-9764-9cb9a5c11727"/>
              <w:autoSpaceDE w:val="0"/>
              <w:autoSpaceDN w:val="0"/>
              <w:adjustRightInd w:val="0"/>
              <w:jc w:val="center"/>
              <w:rPr>
                <w:rFonts w:ascii="宋体" w:eastAsia="宋体" w:cs="宋体"/>
                <w:color w:val="000000"/>
                <w:kern w:val="0"/>
                <w:sz w:val="18"/>
                <w:szCs w:val="18"/>
              </w:rPr>
            </w:pPr>
          </w:p>
        </w:tc>
      </w:tr>
      <w:tr w:rsidTr="00C614F9">
        <w:tblPrEx>
          <w:tblW w:w="5000" w:type="pct"/>
          <w:tblBorders/>
          <w:shd w:val="clear" w:color="auto" w:fill="auto"/>
          <w:tblCellMar>
            <w:top w:w="0" w:type="dxa"/>
            <w:left w:w="30" w:type="dxa"/>
            <w:bottom w:w="0" w:type="dxa"/>
            <w:right w:w="30" w:type="dxa"/>
          </w:tblCellMar>
        </w:tblPrEx>
        <w:trPr>
          <w:trHeight w:val="338"/>
        </w:trPr>
        <w:tc>
          <w:tcPr>
            <w:tcW w:w="475" w:type="pct"/>
            <w:tcBorders>
              <w:top w:val="nil"/>
              <w:left w:val="single" w:sz="6" w:space="0" w:color="000000"/>
              <w:bottom w:val="nil"/>
              <w:right w:val="single" w:sz="6" w:space="0" w:color="000000"/>
            </w:tcBorders>
          </w:tcPr>
          <w:p>
            <w:pPr>
              <w:pStyle w:val="Normal_707b62ea-8f1e-454b-9764-9cb9a5c11727"/>
              <w:autoSpaceDE w:val="0"/>
              <w:autoSpaceDN w:val="0"/>
              <w:adjustRightInd w:val="0"/>
              <w:jc w:val="center"/>
              <w:rPr>
                <w:rFonts w:ascii="宋体" w:eastAsia="宋体" w:cs="宋体"/>
                <w:color w:val="000000"/>
                <w:kern w:val="0"/>
                <w:sz w:val="18"/>
                <w:szCs w:val="18"/>
              </w:rPr>
            </w:pPr>
          </w:p>
        </w:tc>
        <w:tc>
          <w:tcPr>
            <w:tcW w:w="433" w:type="pct"/>
            <w:tcBorders>
              <w:top w:val="nil"/>
              <w:left w:val="single" w:sz="6" w:space="0" w:color="000000"/>
              <w:bottom w:val="nil"/>
              <w:right w:val="single" w:sz="6" w:space="0" w:color="000000"/>
            </w:tcBorders>
          </w:tcPr>
          <w:p>
            <w:pPr>
              <w:pStyle w:val="Normal_707b62ea-8f1e-454b-9764-9cb9a5c11727"/>
              <w:autoSpaceDE w:val="0"/>
              <w:autoSpaceDN w:val="0"/>
              <w:adjustRightInd w:val="0"/>
              <w:jc w:val="center"/>
              <w:rPr>
                <w:rFonts w:ascii="宋体" w:eastAsia="宋体" w:cs="宋体"/>
                <w:color w:val="000000"/>
                <w:kern w:val="0"/>
                <w:sz w:val="18"/>
                <w:szCs w:val="18"/>
              </w:rPr>
            </w:pPr>
          </w:p>
        </w:tc>
        <w:tc>
          <w:tcPr>
            <w:tcW w:w="229" w:type="pct"/>
            <w:tcBorders>
              <w:top w:val="nil"/>
              <w:left w:val="single" w:sz="6" w:space="0" w:color="000000"/>
              <w:bottom w:val="single" w:sz="6" w:space="0" w:color="000000"/>
              <w:right w:val="nil"/>
            </w:tcBorders>
          </w:tcPr>
          <w:p>
            <w:pPr>
              <w:pStyle w:val="Normal_707b62ea-8f1e-454b-9764-9cb9a5c11727"/>
              <w:autoSpaceDE w:val="0"/>
              <w:autoSpaceDN w:val="0"/>
              <w:adjustRightInd w:val="0"/>
              <w:jc w:val="center"/>
              <w:rPr>
                <w:rFonts w:ascii="宋体" w:eastAsia="宋体" w:cs="宋体"/>
                <w:color w:val="000000"/>
                <w:kern w:val="0"/>
                <w:sz w:val="18"/>
                <w:szCs w:val="18"/>
              </w:rPr>
            </w:pPr>
          </w:p>
        </w:tc>
        <w:tc>
          <w:tcPr>
            <w:tcW w:w="229" w:type="pct"/>
            <w:tcBorders>
              <w:top w:val="nil"/>
              <w:left w:val="nil"/>
              <w:bottom w:val="single" w:sz="6" w:space="0" w:color="000000"/>
              <w:right w:val="nil"/>
            </w:tcBorders>
          </w:tcPr>
          <w:p>
            <w:pPr>
              <w:pStyle w:val="Normal_707b62ea-8f1e-454b-9764-9cb9a5c11727"/>
              <w:autoSpaceDE w:val="0"/>
              <w:autoSpaceDN w:val="0"/>
              <w:adjustRightInd w:val="0"/>
              <w:jc w:val="center"/>
              <w:rPr>
                <w:rFonts w:ascii="宋体" w:eastAsia="宋体" w:cs="宋体"/>
                <w:color w:val="000000"/>
                <w:kern w:val="0"/>
                <w:sz w:val="18"/>
                <w:szCs w:val="18"/>
              </w:rPr>
            </w:pPr>
          </w:p>
        </w:tc>
        <w:tc>
          <w:tcPr>
            <w:tcW w:w="229" w:type="pct"/>
            <w:tcBorders>
              <w:top w:val="nil"/>
              <w:left w:val="nil"/>
              <w:bottom w:val="single" w:sz="6" w:space="0" w:color="000000"/>
              <w:right w:val="nil"/>
            </w:tcBorders>
          </w:tcPr>
          <w:p>
            <w:pPr>
              <w:pStyle w:val="Normal_707b62ea-8f1e-454b-9764-9cb9a5c11727"/>
              <w:autoSpaceDE w:val="0"/>
              <w:autoSpaceDN w:val="0"/>
              <w:adjustRightInd w:val="0"/>
              <w:jc w:val="center"/>
              <w:rPr>
                <w:rFonts w:ascii="宋体" w:eastAsia="宋体" w:cs="宋体"/>
                <w:color w:val="000000"/>
                <w:kern w:val="0"/>
                <w:sz w:val="18"/>
                <w:szCs w:val="18"/>
              </w:rPr>
            </w:pPr>
          </w:p>
        </w:tc>
        <w:tc>
          <w:tcPr>
            <w:tcW w:w="229" w:type="pct"/>
            <w:tcBorders>
              <w:top w:val="nil"/>
              <w:left w:val="nil"/>
              <w:bottom w:val="single" w:sz="6" w:space="0" w:color="000000"/>
              <w:right w:val="single" w:sz="6" w:space="0" w:color="000000"/>
            </w:tcBorders>
          </w:tcPr>
          <w:p>
            <w:pPr>
              <w:pStyle w:val="Normal_707b62ea-8f1e-454b-9764-9cb9a5c11727"/>
              <w:autoSpaceDE w:val="0"/>
              <w:autoSpaceDN w:val="0"/>
              <w:adjustRightInd w:val="0"/>
              <w:jc w:val="center"/>
              <w:rPr>
                <w:rFonts w:ascii="宋体" w:eastAsia="宋体" w:cs="宋体"/>
                <w:color w:val="000000"/>
                <w:kern w:val="0"/>
                <w:sz w:val="18"/>
                <w:szCs w:val="18"/>
              </w:rPr>
            </w:pPr>
          </w:p>
        </w:tc>
        <w:tc>
          <w:tcPr>
            <w:tcW w:w="436" w:type="pct"/>
            <w:tcBorders>
              <w:top w:val="single" w:sz="6" w:space="0" w:color="000000"/>
              <w:left w:val="single" w:sz="6" w:space="0" w:color="000000"/>
              <w:bottom w:val="single" w:sz="6" w:space="0" w:color="000000"/>
              <w:right w:val="nil"/>
            </w:tcBorders>
          </w:tcPr>
          <w:p>
            <w:pPr>
              <w:pStyle w:val="Normal_707b62ea-8f1e-454b-9764-9cb9a5c11727"/>
              <w:autoSpaceDE w:val="0"/>
              <w:autoSpaceDN w:val="0"/>
              <w:adjustRightInd w:val="0"/>
              <w:jc w:val="center"/>
              <w:rPr>
                <w:rFonts w:ascii="宋体" w:eastAsia="宋体" w:cs="宋体"/>
                <w:color w:val="000000"/>
                <w:kern w:val="0"/>
                <w:sz w:val="18"/>
                <w:szCs w:val="18"/>
              </w:rPr>
            </w:pPr>
            <w:r>
              <w:rPr>
                <w:rFonts w:ascii="宋体" w:eastAsia="宋体" w:cs="宋体" w:hint="eastAsia"/>
                <w:color w:val="000000"/>
                <w:kern w:val="0"/>
                <w:sz w:val="18"/>
                <w:szCs w:val="18"/>
              </w:rPr>
              <w:t xml:space="preserve">成本指标</w:t>
            </w:r>
            <w:r>
              <w:rPr>
                <w:rFonts w:ascii="宋体" w:eastAsia="宋体" w:cs="宋体"/>
                <w:color w:val="000000"/>
                <w:kern w:val="0"/>
                <w:sz w:val="18"/>
                <w:szCs w:val="18"/>
              </w:rPr>
              <w:t xml:space="preserve">  </w:t>
            </w:r>
          </w:p>
        </w:tc>
        <w:tc>
          <w:tcPr>
            <w:tcW w:w="229" w:type="pct"/>
            <w:tcBorders>
              <w:top w:val="single" w:sz="6" w:space="0" w:color="000000"/>
              <w:left w:val="nil"/>
              <w:bottom w:val="single" w:sz="6" w:space="0" w:color="000000"/>
              <w:right w:val="single" w:sz="6" w:space="0" w:color="000000"/>
            </w:tcBorders>
          </w:tcPr>
          <w:p>
            <w:pPr>
              <w:pStyle w:val="Normal_707b62ea-8f1e-454b-9764-9cb9a5c11727"/>
              <w:autoSpaceDE w:val="0"/>
              <w:autoSpaceDN w:val="0"/>
              <w:adjustRightInd w:val="0"/>
              <w:jc w:val="center"/>
              <w:rPr>
                <w:rFonts w:ascii="宋体" w:eastAsia="宋体" w:cs="宋体"/>
                <w:color w:val="000000"/>
                <w:kern w:val="0"/>
                <w:sz w:val="18"/>
                <w:szCs w:val="18"/>
              </w:rPr>
            </w:pPr>
          </w:p>
        </w:tc>
        <w:tc>
          <w:tcPr>
            <w:tcW w:w="460" w:type="pct"/>
            <w:tcBorders>
              <w:top w:val="single" w:sz="6" w:space="0" w:color="000000"/>
              <w:left w:val="single" w:sz="6" w:space="0" w:color="000000"/>
              <w:bottom w:val="single" w:sz="6" w:space="0" w:color="000000"/>
              <w:right w:val="nil"/>
            </w:tcBorders>
          </w:tcPr>
          <w:p>
            <w:pPr>
              <w:pStyle w:val="Normal_707b62ea-8f1e-454b-9764-9cb9a5c11727"/>
              <w:autoSpaceDE w:val="0"/>
              <w:autoSpaceDN w:val="0"/>
              <w:adjustRightInd w:val="0"/>
              <w:jc w:val="center"/>
              <w:rPr>
                <w:rFonts w:ascii="宋体" w:eastAsia="宋体" w:cs="宋体"/>
                <w:color w:val="000000"/>
                <w:kern w:val="0"/>
                <w:sz w:val="18"/>
                <w:szCs w:val="18"/>
              </w:rPr>
            </w:pPr>
            <w:r>
              <w:rPr>
                <w:rFonts w:ascii="宋体" w:eastAsia="宋体" w:cs="宋体" w:hint="eastAsia"/>
                <w:color w:val="000000"/>
                <w:kern w:val="0"/>
                <w:sz w:val="18"/>
                <w:szCs w:val="18"/>
              </w:rPr>
              <w:t xml:space="preserve">产出指标</w:t>
            </w:r>
            <w:r>
              <w:rPr>
                <w:rFonts w:ascii="宋体" w:eastAsia="宋体" w:cs="宋体"/>
                <w:color w:val="000000"/>
                <w:kern w:val="0"/>
                <w:sz w:val="18"/>
                <w:szCs w:val="18"/>
              </w:rPr>
              <w:t xml:space="preserve">  </w:t>
            </w:r>
          </w:p>
        </w:tc>
        <w:tc>
          <w:tcPr>
            <w:tcW w:w="229" w:type="pct"/>
            <w:tcBorders>
              <w:top w:val="single" w:sz="6" w:space="0" w:color="000000"/>
              <w:left w:val="nil"/>
              <w:bottom w:val="single" w:sz="6" w:space="0" w:color="000000"/>
              <w:right w:val="single" w:sz="6" w:space="0" w:color="000000"/>
            </w:tcBorders>
          </w:tcPr>
          <w:p>
            <w:pPr>
              <w:pStyle w:val="Normal_707b62ea-8f1e-454b-9764-9cb9a5c11727"/>
              <w:autoSpaceDE w:val="0"/>
              <w:autoSpaceDN w:val="0"/>
              <w:adjustRightInd w:val="0"/>
              <w:jc w:val="center"/>
              <w:rPr>
                <w:rFonts w:ascii="宋体" w:eastAsia="宋体" w:cs="宋体"/>
                <w:color w:val="000000"/>
                <w:kern w:val="0"/>
                <w:sz w:val="18"/>
                <w:szCs w:val="18"/>
              </w:rPr>
            </w:pPr>
          </w:p>
        </w:tc>
        <w:tc>
          <w:tcPr>
            <w:tcW w:w="440" w:type="pct"/>
            <w:tcBorders>
              <w:top w:val="single" w:sz="6" w:space="0" w:color="000000"/>
              <w:left w:val="single" w:sz="6" w:space="0" w:color="000000"/>
              <w:bottom w:val="single" w:sz="6" w:space="0" w:color="000000"/>
              <w:right w:val="nil"/>
            </w:tcBorders>
          </w:tcPr>
          <w:p>
            <w:pPr>
              <w:pStyle w:val="Normal_707b62ea-8f1e-454b-9764-9cb9a5c11727"/>
              <w:autoSpaceDE w:val="0"/>
              <w:autoSpaceDN w:val="0"/>
              <w:adjustRightInd w:val="0"/>
              <w:jc w:val="center"/>
              <w:rPr>
                <w:rFonts w:ascii="宋体" w:eastAsia="宋体" w:cs="宋体"/>
                <w:color w:val="000000"/>
                <w:kern w:val="0"/>
                <w:sz w:val="18"/>
                <w:szCs w:val="18"/>
              </w:rPr>
            </w:pPr>
            <w:r>
              <w:rPr>
                <w:rFonts w:ascii="宋体" w:eastAsia="宋体" w:cs="宋体" w:hint="eastAsia"/>
                <w:color w:val="000000"/>
                <w:kern w:val="0"/>
                <w:sz w:val="18"/>
                <w:szCs w:val="18"/>
              </w:rPr>
              <w:t xml:space="preserve">效益指标</w:t>
            </w:r>
            <w:r>
              <w:rPr>
                <w:rFonts w:ascii="宋体" w:eastAsia="宋体" w:cs="宋体"/>
                <w:color w:val="000000"/>
                <w:kern w:val="0"/>
                <w:sz w:val="18"/>
                <w:szCs w:val="18"/>
              </w:rPr>
              <w:t xml:space="preserve">  </w:t>
            </w:r>
          </w:p>
        </w:tc>
        <w:tc>
          <w:tcPr>
            <w:tcW w:w="472" w:type="pct"/>
            <w:tcBorders>
              <w:top w:val="single" w:sz="6" w:space="0" w:color="000000"/>
              <w:left w:val="nil"/>
              <w:bottom w:val="single" w:sz="6" w:space="0" w:color="000000"/>
              <w:right w:val="single" w:sz="6" w:space="0" w:color="000000"/>
            </w:tcBorders>
          </w:tcPr>
          <w:p>
            <w:pPr>
              <w:pStyle w:val="Normal_707b62ea-8f1e-454b-9764-9cb9a5c11727"/>
              <w:autoSpaceDE w:val="0"/>
              <w:autoSpaceDN w:val="0"/>
              <w:adjustRightInd w:val="0"/>
              <w:jc w:val="center"/>
              <w:rPr>
                <w:rFonts w:ascii="宋体" w:eastAsia="宋体" w:cs="宋体"/>
                <w:color w:val="000000"/>
                <w:kern w:val="0"/>
                <w:sz w:val="18"/>
                <w:szCs w:val="18"/>
              </w:rPr>
            </w:pPr>
          </w:p>
        </w:tc>
        <w:tc>
          <w:tcPr>
            <w:tcW w:w="440" w:type="pct"/>
            <w:tcBorders>
              <w:top w:val="single" w:sz="6" w:space="0" w:color="000000"/>
              <w:left w:val="single" w:sz="6" w:space="0" w:color="000000"/>
              <w:bottom w:val="single" w:sz="6" w:space="0" w:color="000000"/>
              <w:right w:val="nil"/>
            </w:tcBorders>
          </w:tcPr>
          <w:p>
            <w:pPr>
              <w:pStyle w:val="Normal_707b62ea-8f1e-454b-9764-9cb9a5c11727"/>
              <w:autoSpaceDE w:val="0"/>
              <w:autoSpaceDN w:val="0"/>
              <w:adjustRightInd w:val="0"/>
              <w:jc w:val="center"/>
              <w:rPr>
                <w:rFonts w:ascii="宋体" w:eastAsia="宋体" w:cs="宋体"/>
                <w:color w:val="000000"/>
                <w:kern w:val="0"/>
                <w:sz w:val="18"/>
                <w:szCs w:val="18"/>
              </w:rPr>
            </w:pPr>
            <w:r>
              <w:rPr>
                <w:rFonts w:ascii="宋体" w:eastAsia="宋体" w:cs="宋体" w:hint="eastAsia"/>
                <w:color w:val="000000"/>
                <w:kern w:val="0"/>
                <w:sz w:val="18"/>
                <w:szCs w:val="18"/>
              </w:rPr>
              <w:t xml:space="preserve">满意度指标</w:t>
            </w:r>
            <w:r>
              <w:rPr>
                <w:rFonts w:ascii="宋体" w:eastAsia="宋体" w:cs="宋体"/>
                <w:color w:val="000000"/>
                <w:kern w:val="0"/>
                <w:sz w:val="18"/>
                <w:szCs w:val="18"/>
              </w:rPr>
              <w:t xml:space="preserve">  </w:t>
            </w:r>
          </w:p>
        </w:tc>
        <w:tc>
          <w:tcPr>
            <w:tcW w:w="472" w:type="pct"/>
            <w:tcBorders>
              <w:top w:val="single" w:sz="6" w:space="0" w:color="000000"/>
              <w:left w:val="nil"/>
              <w:bottom w:val="single" w:sz="6" w:space="0" w:color="000000"/>
              <w:right w:val="single" w:sz="6" w:space="0" w:color="000000"/>
            </w:tcBorders>
          </w:tcPr>
          <w:p>
            <w:pPr>
              <w:pStyle w:val="Normal_707b62ea-8f1e-454b-9764-9cb9a5c11727"/>
              <w:autoSpaceDE w:val="0"/>
              <w:autoSpaceDN w:val="0"/>
              <w:adjustRightInd w:val="0"/>
              <w:jc w:val="center"/>
              <w:rPr>
                <w:rFonts w:ascii="宋体" w:eastAsia="宋体" w:cs="宋体"/>
                <w:color w:val="000000"/>
                <w:kern w:val="0"/>
                <w:sz w:val="18"/>
                <w:szCs w:val="18"/>
              </w:rPr>
            </w:pPr>
          </w:p>
        </w:tc>
      </w:tr>
      <w:tr w:rsidTr="00C614F9">
        <w:tblPrEx>
          <w:tblW w:w="5000" w:type="pct"/>
          <w:tblBorders/>
          <w:shd w:val="clear" w:color="auto" w:fill="auto"/>
          <w:tblCellMar>
            <w:top w:w="0" w:type="dxa"/>
            <w:left w:w="30" w:type="dxa"/>
            <w:bottom w:w="0" w:type="dxa"/>
            <w:right w:w="30" w:type="dxa"/>
          </w:tblCellMar>
        </w:tblPrEx>
        <w:trPr>
          <w:trHeight w:val="456"/>
        </w:trPr>
        <w:tc>
          <w:tcPr>
            <w:tcW w:w="475" w:type="pct"/>
            <w:tcBorders>
              <w:top w:val="nil"/>
              <w:left w:val="single" w:sz="6" w:space="0" w:color="000000"/>
              <w:bottom w:val="single" w:sz="6" w:space="0" w:color="000000"/>
              <w:right w:val="single" w:sz="6" w:space="0" w:color="000000"/>
            </w:tcBorders>
          </w:tcPr>
          <w:p>
            <w:pPr>
              <w:pStyle w:val="Normal_707b62ea-8f1e-454b-9764-9cb9a5c11727"/>
              <w:autoSpaceDE w:val="0"/>
              <w:autoSpaceDN w:val="0"/>
              <w:adjustRightInd w:val="0"/>
              <w:jc w:val="center"/>
              <w:rPr>
                <w:rFonts w:ascii="宋体" w:eastAsia="宋体" w:cs="宋体"/>
                <w:color w:val="000000"/>
                <w:kern w:val="0"/>
                <w:sz w:val="18"/>
                <w:szCs w:val="18"/>
              </w:rPr>
            </w:pPr>
          </w:p>
        </w:tc>
        <w:tc>
          <w:tcPr>
            <w:tcW w:w="433" w:type="pct"/>
            <w:tcBorders>
              <w:top w:val="nil"/>
              <w:left w:val="single" w:sz="6" w:space="0" w:color="000000"/>
              <w:bottom w:val="single" w:sz="6" w:space="0" w:color="000000"/>
              <w:right w:val="single" w:sz="6" w:space="0" w:color="000000"/>
            </w:tcBorders>
          </w:tcPr>
          <w:p>
            <w:pPr>
              <w:pStyle w:val="Normal_707b62ea-8f1e-454b-9764-9cb9a5c11727"/>
              <w:autoSpaceDE w:val="0"/>
              <w:autoSpaceDN w:val="0"/>
              <w:adjustRightInd w:val="0"/>
              <w:jc w:val="center"/>
              <w:rPr>
                <w:rFonts w:ascii="宋体" w:eastAsia="宋体" w:cs="宋体"/>
                <w:color w:val="000000"/>
                <w:kern w:val="0"/>
                <w:sz w:val="18"/>
                <w:szCs w:val="18"/>
              </w:rPr>
            </w:pPr>
          </w:p>
        </w:tc>
        <w:tc>
          <w:tcPr>
            <w:tcW w:w="229"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center"/>
              <w:rPr>
                <w:rFonts w:ascii="宋体" w:eastAsia="宋体" w:cs="宋体"/>
                <w:color w:val="000000"/>
                <w:kern w:val="0"/>
                <w:sz w:val="18"/>
                <w:szCs w:val="18"/>
              </w:rPr>
            </w:pPr>
            <w:r>
              <w:rPr>
                <w:rFonts w:ascii="宋体" w:eastAsia="宋体" w:cs="宋体" w:hint="eastAsia"/>
                <w:color w:val="000000"/>
                <w:kern w:val="0"/>
                <w:sz w:val="18"/>
                <w:szCs w:val="18"/>
              </w:rPr>
              <w:t xml:space="preserve">资金总额</w:t>
            </w:r>
          </w:p>
        </w:tc>
        <w:tc>
          <w:tcPr>
            <w:tcW w:w="229"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center"/>
              <w:rPr>
                <w:rFonts w:ascii="宋体" w:eastAsia="宋体" w:cs="宋体"/>
                <w:color w:val="000000"/>
                <w:kern w:val="0"/>
                <w:sz w:val="18"/>
                <w:szCs w:val="18"/>
              </w:rPr>
            </w:pPr>
            <w:r>
              <w:rPr>
                <w:rFonts w:ascii="宋体" w:eastAsia="宋体" w:cs="宋体" w:hint="eastAsia"/>
                <w:color w:val="000000"/>
                <w:kern w:val="0"/>
                <w:sz w:val="18"/>
                <w:szCs w:val="18"/>
              </w:rPr>
              <w:t xml:space="preserve">政府预算资金</w:t>
            </w:r>
          </w:p>
        </w:tc>
        <w:tc>
          <w:tcPr>
            <w:tcW w:w="229"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center"/>
              <w:rPr>
                <w:rFonts w:ascii="宋体" w:eastAsia="宋体" w:cs="宋体"/>
                <w:color w:val="000000"/>
                <w:kern w:val="0"/>
                <w:sz w:val="18"/>
                <w:szCs w:val="18"/>
              </w:rPr>
            </w:pPr>
            <w:r>
              <w:rPr>
                <w:rFonts w:ascii="宋体" w:eastAsia="宋体" w:cs="宋体" w:hint="eastAsia"/>
                <w:color w:val="000000"/>
                <w:kern w:val="0"/>
                <w:sz w:val="18"/>
                <w:szCs w:val="18"/>
              </w:rPr>
              <w:t xml:space="preserve">财政专户管理资金</w:t>
            </w:r>
          </w:p>
        </w:tc>
        <w:tc>
          <w:tcPr>
            <w:tcW w:w="229"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center"/>
              <w:rPr>
                <w:rFonts w:ascii="宋体" w:eastAsia="宋体" w:cs="宋体"/>
                <w:color w:val="000000"/>
                <w:kern w:val="0"/>
                <w:sz w:val="18"/>
                <w:szCs w:val="18"/>
              </w:rPr>
            </w:pPr>
            <w:r>
              <w:rPr>
                <w:rFonts w:ascii="宋体" w:eastAsia="宋体" w:cs="宋体" w:hint="eastAsia"/>
                <w:color w:val="000000"/>
                <w:kern w:val="0"/>
                <w:sz w:val="18"/>
                <w:szCs w:val="18"/>
              </w:rPr>
              <w:t xml:space="preserve">单位资金</w:t>
            </w:r>
          </w:p>
        </w:tc>
        <w:tc>
          <w:tcPr>
            <w:tcW w:w="436"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center"/>
              <w:rPr>
                <w:rFonts w:ascii="宋体" w:eastAsia="宋体" w:cs="宋体"/>
                <w:color w:val="000000"/>
                <w:kern w:val="0"/>
                <w:sz w:val="18"/>
                <w:szCs w:val="18"/>
              </w:rPr>
            </w:pPr>
            <w:r>
              <w:rPr>
                <w:rFonts w:ascii="宋体" w:eastAsia="宋体" w:cs="宋体" w:hint="eastAsia"/>
                <w:color w:val="000000"/>
                <w:kern w:val="0"/>
                <w:sz w:val="18"/>
                <w:szCs w:val="18"/>
              </w:rPr>
              <w:t xml:space="preserve">三级指标</w:t>
            </w:r>
          </w:p>
        </w:tc>
        <w:tc>
          <w:tcPr>
            <w:tcW w:w="229"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center"/>
              <w:rPr>
                <w:rFonts w:ascii="宋体" w:eastAsia="宋体" w:cs="宋体"/>
                <w:color w:val="000000"/>
                <w:kern w:val="0"/>
                <w:sz w:val="18"/>
                <w:szCs w:val="18"/>
              </w:rPr>
            </w:pPr>
            <w:r>
              <w:rPr>
                <w:rFonts w:ascii="宋体" w:eastAsia="宋体" w:cs="宋体" w:hint="eastAsia"/>
                <w:color w:val="000000"/>
                <w:kern w:val="0"/>
                <w:sz w:val="18"/>
                <w:szCs w:val="18"/>
              </w:rPr>
              <w:t xml:space="preserve">指标值</w:t>
            </w:r>
          </w:p>
        </w:tc>
        <w:tc>
          <w:tcPr>
            <w:tcW w:w="460"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center"/>
              <w:rPr>
                <w:rFonts w:ascii="宋体" w:eastAsia="宋体" w:cs="宋体"/>
                <w:color w:val="000000"/>
                <w:kern w:val="0"/>
                <w:sz w:val="18"/>
                <w:szCs w:val="18"/>
              </w:rPr>
            </w:pPr>
            <w:r>
              <w:rPr>
                <w:rFonts w:ascii="宋体" w:eastAsia="宋体" w:cs="宋体" w:hint="eastAsia"/>
                <w:color w:val="000000"/>
                <w:kern w:val="0"/>
                <w:sz w:val="18"/>
                <w:szCs w:val="18"/>
              </w:rPr>
              <w:t xml:space="preserve">三级指标</w:t>
            </w:r>
          </w:p>
        </w:tc>
        <w:tc>
          <w:tcPr>
            <w:tcW w:w="229"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center"/>
              <w:rPr>
                <w:rFonts w:ascii="宋体" w:eastAsia="宋体" w:cs="宋体"/>
                <w:color w:val="000000"/>
                <w:kern w:val="0"/>
                <w:sz w:val="18"/>
                <w:szCs w:val="18"/>
              </w:rPr>
            </w:pPr>
            <w:r>
              <w:rPr>
                <w:rFonts w:ascii="宋体" w:eastAsia="宋体" w:cs="宋体" w:hint="eastAsia"/>
                <w:color w:val="000000"/>
                <w:kern w:val="0"/>
                <w:sz w:val="18"/>
                <w:szCs w:val="18"/>
              </w:rPr>
              <w:t xml:space="preserve">指标值</w:t>
            </w:r>
          </w:p>
        </w:tc>
        <w:tc>
          <w:tcPr>
            <w:tcW w:w="440"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center"/>
              <w:rPr>
                <w:rFonts w:ascii="宋体" w:eastAsia="宋体" w:cs="宋体"/>
                <w:color w:val="000000"/>
                <w:kern w:val="0"/>
                <w:sz w:val="18"/>
                <w:szCs w:val="18"/>
              </w:rPr>
            </w:pPr>
            <w:r>
              <w:rPr>
                <w:rFonts w:ascii="宋体" w:eastAsia="宋体" w:cs="宋体" w:hint="eastAsia"/>
                <w:color w:val="000000"/>
                <w:kern w:val="0"/>
                <w:sz w:val="18"/>
                <w:szCs w:val="18"/>
              </w:rPr>
              <w:t xml:space="preserve">三级指标</w:t>
            </w:r>
          </w:p>
        </w:tc>
        <w:tc>
          <w:tcPr>
            <w:tcW w:w="472"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center"/>
              <w:rPr>
                <w:rFonts w:ascii="宋体" w:eastAsia="宋体" w:cs="宋体"/>
                <w:color w:val="000000"/>
                <w:kern w:val="0"/>
                <w:sz w:val="18"/>
                <w:szCs w:val="18"/>
              </w:rPr>
            </w:pPr>
            <w:r>
              <w:rPr>
                <w:rFonts w:ascii="宋体" w:eastAsia="宋体" w:cs="宋体" w:hint="eastAsia"/>
                <w:color w:val="000000"/>
                <w:kern w:val="0"/>
                <w:sz w:val="18"/>
                <w:szCs w:val="18"/>
              </w:rPr>
              <w:t xml:space="preserve">指标值</w:t>
            </w:r>
          </w:p>
        </w:tc>
        <w:tc>
          <w:tcPr>
            <w:tcW w:w="440"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center"/>
              <w:rPr>
                <w:rFonts w:ascii="宋体" w:eastAsia="宋体" w:cs="宋体"/>
                <w:color w:val="000000"/>
                <w:kern w:val="0"/>
                <w:sz w:val="18"/>
                <w:szCs w:val="18"/>
              </w:rPr>
            </w:pPr>
            <w:r>
              <w:rPr>
                <w:rFonts w:ascii="宋体" w:eastAsia="宋体" w:cs="宋体" w:hint="eastAsia"/>
                <w:color w:val="000000"/>
                <w:kern w:val="0"/>
                <w:sz w:val="18"/>
                <w:szCs w:val="18"/>
              </w:rPr>
              <w:t xml:space="preserve">三级指标</w:t>
            </w:r>
          </w:p>
        </w:tc>
        <w:tc>
          <w:tcPr>
            <w:tcW w:w="472"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center"/>
              <w:rPr>
                <w:rFonts w:ascii="宋体" w:eastAsia="宋体" w:cs="宋体"/>
                <w:color w:val="000000"/>
                <w:kern w:val="0"/>
                <w:sz w:val="18"/>
                <w:szCs w:val="18"/>
              </w:rPr>
            </w:pPr>
            <w:r>
              <w:rPr>
                <w:rFonts w:ascii="宋体" w:eastAsia="宋体" w:cs="宋体" w:hint="eastAsia"/>
                <w:color w:val="000000"/>
                <w:kern w:val="0"/>
                <w:sz w:val="18"/>
                <w:szCs w:val="18"/>
              </w:rPr>
              <w:t xml:space="preserve">指标值</w:t>
            </w:r>
          </w:p>
        </w:tc>
      </w:tr>
      <w:tr w:rsidTr="00C614F9">
        <w:tblPrEx>
          <w:tblW w:w="5000" w:type="pct"/>
          <w:tblBorders/>
          <w:shd w:val="clear" w:color="auto" w:fill="auto"/>
          <w:tblCellMar>
            <w:top w:w="0" w:type="dxa"/>
            <w:left w:w="30" w:type="dxa"/>
            <w:bottom w:w="0" w:type="dxa"/>
            <w:right w:w="30" w:type="dxa"/>
          </w:tblCellMar>
        </w:tblPrEx>
        <w:trPr>
          <w:trHeight w:val="286"/>
        </w:trPr>
        <w:tc>
          <w:tcPr>
            <w:tcW w:w="475"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left"/>
              <w:rPr>
                <w:rFonts w:ascii="宋体" w:eastAsia="宋体" w:cs="宋体"/>
                <w:color w:val="000000"/>
                <w:kern w:val="0"/>
                <w:sz w:val="18"/>
                <w:szCs w:val="18"/>
              </w:rPr>
            </w:pPr>
            <w:r>
              <w:rPr>
                <w:rFonts w:ascii="宋体" w:eastAsia="宋体" w:cs="宋体"/>
                <w:color w:val="000000"/>
                <w:kern w:val="0"/>
                <w:sz w:val="18"/>
                <w:szCs w:val="18"/>
              </w:rPr>
              <w:t xml:space="preserve">212</w:t>
            </w:r>
          </w:p>
        </w:tc>
        <w:tc>
          <w:tcPr>
            <w:tcW w:w="433"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left"/>
              <w:rPr>
                <w:rFonts w:ascii="宋体" w:eastAsia="宋体" w:cs="宋体"/>
                <w:color w:val="000000"/>
                <w:kern w:val="0"/>
                <w:sz w:val="18"/>
                <w:szCs w:val="18"/>
              </w:rPr>
            </w:pPr>
          </w:p>
        </w:tc>
        <w:tc>
          <w:tcPr>
            <w:tcW w:w="229"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r>
              <w:rPr>
                <w:rFonts w:ascii="宋体" w:eastAsia="宋体" w:cs="宋体"/>
                <w:color w:val="000000"/>
                <w:kern w:val="0"/>
                <w:sz w:val="18"/>
                <w:szCs w:val="18"/>
              </w:rPr>
              <w:t xml:space="preserve">19.40</w:t>
            </w:r>
          </w:p>
        </w:tc>
        <w:tc>
          <w:tcPr>
            <w:tcW w:w="229"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r>
              <w:rPr>
                <w:rFonts w:ascii="宋体" w:eastAsia="宋体" w:cs="宋体"/>
                <w:color w:val="000000"/>
                <w:kern w:val="0"/>
                <w:sz w:val="18"/>
                <w:szCs w:val="18"/>
              </w:rPr>
              <w:t xml:space="preserve">19.40</w:t>
            </w:r>
          </w:p>
        </w:tc>
        <w:tc>
          <w:tcPr>
            <w:tcW w:w="229"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229"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436"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229"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460"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229"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440"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472"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440"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472"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r>
      <w:tr w:rsidTr="00C614F9">
        <w:tblPrEx>
          <w:tblW w:w="5000" w:type="pct"/>
          <w:tblBorders/>
          <w:shd w:val="clear" w:color="auto" w:fill="auto"/>
          <w:tblCellMar>
            <w:top w:w="0" w:type="dxa"/>
            <w:left w:w="30" w:type="dxa"/>
            <w:bottom w:w="0" w:type="dxa"/>
            <w:right w:w="30" w:type="dxa"/>
          </w:tblCellMar>
        </w:tblPrEx>
        <w:trPr>
          <w:trHeight w:val="456"/>
        </w:trPr>
        <w:tc>
          <w:tcPr>
            <w:tcW w:w="475"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 xml:space="preserve">212061</w:t>
            </w:r>
          </w:p>
        </w:tc>
        <w:tc>
          <w:tcPr>
            <w:tcW w:w="433"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center"/>
              <w:rPr>
                <w:rFonts w:ascii="宋体" w:eastAsia="宋体" w:cs="宋体"/>
                <w:color w:val="000000"/>
                <w:kern w:val="0"/>
                <w:sz w:val="18"/>
                <w:szCs w:val="18"/>
              </w:rPr>
            </w:pPr>
            <w:r>
              <w:rPr>
                <w:rFonts w:ascii="宋体" w:eastAsia="宋体" w:cs="宋体" w:hint="eastAsia"/>
                <w:color w:val="000000"/>
                <w:kern w:val="0"/>
                <w:sz w:val="18"/>
                <w:szCs w:val="18"/>
              </w:rPr>
              <w:t xml:space="preserve">三门峡市陕州区大营镇中心学校</w:t>
            </w:r>
          </w:p>
        </w:tc>
        <w:tc>
          <w:tcPr>
            <w:tcW w:w="229"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r>
              <w:rPr>
                <w:rFonts w:ascii="宋体" w:eastAsia="宋体" w:cs="宋体"/>
                <w:color w:val="000000"/>
                <w:kern w:val="0"/>
                <w:sz w:val="18"/>
                <w:szCs w:val="18"/>
              </w:rPr>
              <w:t xml:space="preserve">19.40</w:t>
            </w:r>
          </w:p>
        </w:tc>
        <w:tc>
          <w:tcPr>
            <w:tcW w:w="229"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r>
              <w:rPr>
                <w:rFonts w:ascii="宋体" w:eastAsia="宋体" w:cs="宋体"/>
                <w:color w:val="000000"/>
                <w:kern w:val="0"/>
                <w:sz w:val="18"/>
                <w:szCs w:val="18"/>
              </w:rPr>
              <w:t xml:space="preserve">19.40</w:t>
            </w:r>
          </w:p>
        </w:tc>
        <w:tc>
          <w:tcPr>
            <w:tcW w:w="229"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229"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436"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229"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460"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229"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440"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472"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440"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472"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r>
      <w:tr w:rsidTr="00C614F9">
        <w:tblPrEx>
          <w:tblW w:w="5000" w:type="pct"/>
          <w:tblBorders/>
          <w:shd w:val="clear" w:color="auto" w:fill="auto"/>
          <w:tblCellMar>
            <w:top w:w="0" w:type="dxa"/>
            <w:left w:w="30" w:type="dxa"/>
            <w:bottom w:w="0" w:type="dxa"/>
            <w:right w:w="30" w:type="dxa"/>
          </w:tblCellMar>
        </w:tblPrEx>
        <w:trPr>
          <w:trHeight w:val="286"/>
        </w:trPr>
        <w:tc>
          <w:tcPr>
            <w:tcW w:w="475" w:type="pct"/>
            <w:tcBorders>
              <w:top w:val="single" w:sz="6" w:space="0" w:color="000000"/>
              <w:left w:val="single" w:sz="6" w:space="0" w:color="000000"/>
              <w:bottom w:val="nil"/>
              <w:right w:val="single" w:sz="6" w:space="0" w:color="000000"/>
            </w:tcBorders>
          </w:tcPr>
          <w:p>
            <w:pPr>
              <w:pStyle w:val="Normal_707b62ea-8f1e-454b-9764-9cb9a5c11727"/>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 xml:space="preserve">411203240000000014816</w:t>
            </w:r>
          </w:p>
        </w:tc>
        <w:tc>
          <w:tcPr>
            <w:tcW w:w="433" w:type="pct"/>
            <w:tcBorders>
              <w:top w:val="single" w:sz="6" w:space="0" w:color="000000"/>
              <w:left w:val="single" w:sz="6" w:space="0" w:color="000000"/>
              <w:bottom w:val="nil"/>
              <w:right w:val="single" w:sz="6" w:space="0" w:color="000000"/>
            </w:tcBorders>
          </w:tcPr>
          <w:p>
            <w:pPr>
              <w:pStyle w:val="Normal_707b62ea-8f1e-454b-9764-9cb9a5c11727"/>
              <w:autoSpaceDE w:val="0"/>
              <w:autoSpaceDN w:val="0"/>
              <w:adjustRightInd w:val="0"/>
              <w:jc w:val="center"/>
              <w:rPr>
                <w:rFonts w:ascii="宋体" w:eastAsia="宋体" w:cs="宋体"/>
                <w:color w:val="000000"/>
                <w:kern w:val="0"/>
                <w:sz w:val="18"/>
                <w:szCs w:val="18"/>
              </w:rPr>
            </w:pPr>
            <w:r>
              <w:rPr>
                <w:rFonts w:ascii="宋体" w:eastAsia="宋体" w:cs="宋体"/>
                <w:color w:val="000000"/>
                <w:kern w:val="0"/>
                <w:sz w:val="18"/>
                <w:szCs w:val="18"/>
              </w:rPr>
              <w:t xml:space="preserve">2024</w:t>
            </w:r>
            <w:r>
              <w:rPr>
                <w:rFonts w:ascii="宋体" w:eastAsia="宋体" w:cs="宋体" w:hint="eastAsia"/>
                <w:color w:val="000000"/>
                <w:kern w:val="0"/>
                <w:sz w:val="18"/>
                <w:szCs w:val="18"/>
              </w:rPr>
              <w:t xml:space="preserve">年民办普惠性幼儿</w:t>
            </w:r>
            <w:r>
              <w:rPr>
                <w:rFonts w:ascii="宋体" w:eastAsia="宋体" w:cs="宋体" w:hint="eastAsia"/>
                <w:color w:val="000000"/>
                <w:kern w:val="0"/>
                <w:sz w:val="18"/>
                <w:szCs w:val="18"/>
              </w:rPr>
              <w:t xml:space="preserve">园区级补助</w:t>
            </w:r>
            <w:r>
              <w:rPr>
                <w:rFonts w:ascii="宋体" w:eastAsia="宋体" w:cs="宋体" w:hint="eastAsia"/>
                <w:color w:val="000000"/>
                <w:kern w:val="0"/>
                <w:sz w:val="18"/>
                <w:szCs w:val="18"/>
              </w:rPr>
              <w:t xml:space="preserve">资金</w:t>
            </w:r>
          </w:p>
        </w:tc>
        <w:tc>
          <w:tcPr>
            <w:tcW w:w="229" w:type="pct"/>
            <w:tcBorders>
              <w:top w:val="single" w:sz="6" w:space="0" w:color="000000"/>
              <w:left w:val="single" w:sz="6" w:space="0" w:color="000000"/>
              <w:bottom w:val="nil"/>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r>
              <w:rPr>
                <w:rFonts w:ascii="宋体" w:eastAsia="宋体" w:cs="宋体"/>
                <w:color w:val="000000"/>
                <w:kern w:val="0"/>
                <w:sz w:val="18"/>
                <w:szCs w:val="18"/>
              </w:rPr>
              <w:t xml:space="preserve">19.40</w:t>
            </w:r>
          </w:p>
        </w:tc>
        <w:tc>
          <w:tcPr>
            <w:tcW w:w="229" w:type="pct"/>
            <w:tcBorders>
              <w:top w:val="single" w:sz="6" w:space="0" w:color="000000"/>
              <w:left w:val="single" w:sz="6" w:space="0" w:color="000000"/>
              <w:bottom w:val="nil"/>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r>
              <w:rPr>
                <w:rFonts w:ascii="宋体" w:eastAsia="宋体" w:cs="宋体"/>
                <w:color w:val="000000"/>
                <w:kern w:val="0"/>
                <w:sz w:val="18"/>
                <w:szCs w:val="18"/>
              </w:rPr>
              <w:t xml:space="preserve">19.40</w:t>
            </w:r>
          </w:p>
        </w:tc>
        <w:tc>
          <w:tcPr>
            <w:tcW w:w="229" w:type="pct"/>
            <w:tcBorders>
              <w:top w:val="single" w:sz="6" w:space="0" w:color="000000"/>
              <w:left w:val="single" w:sz="6" w:space="0" w:color="000000"/>
              <w:bottom w:val="nil"/>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229" w:type="pct"/>
            <w:tcBorders>
              <w:top w:val="single" w:sz="6" w:space="0" w:color="000000"/>
              <w:left w:val="single" w:sz="6" w:space="0" w:color="000000"/>
              <w:bottom w:val="nil"/>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436"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left"/>
              <w:rPr>
                <w:rFonts w:ascii="宋体" w:eastAsia="宋体" w:cs="宋体"/>
                <w:color w:val="000000"/>
                <w:kern w:val="0"/>
                <w:sz w:val="18"/>
                <w:szCs w:val="18"/>
              </w:rPr>
            </w:pPr>
            <w:r>
              <w:rPr>
                <w:rFonts w:ascii="宋体" w:eastAsia="宋体" w:cs="宋体" w:hint="eastAsia"/>
                <w:color w:val="000000"/>
                <w:kern w:val="0"/>
                <w:sz w:val="18"/>
                <w:szCs w:val="18"/>
              </w:rPr>
              <w:t xml:space="preserve">资金总额</w:t>
            </w:r>
          </w:p>
        </w:tc>
        <w:tc>
          <w:tcPr>
            <w:tcW w:w="229"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left"/>
              <w:rPr>
                <w:rFonts w:ascii="宋体" w:eastAsia="宋体" w:cs="宋体"/>
                <w:color w:val="000000"/>
                <w:kern w:val="0"/>
                <w:sz w:val="18"/>
                <w:szCs w:val="18"/>
              </w:rPr>
            </w:pPr>
            <w:r>
              <w:rPr>
                <w:rFonts w:ascii="宋体" w:eastAsia="宋体" w:cs="宋体" w:hint="eastAsia"/>
                <w:color w:val="000000"/>
                <w:kern w:val="0"/>
                <w:sz w:val="18"/>
                <w:szCs w:val="18"/>
              </w:rPr>
              <w:t xml:space="preserve">≤</w:t>
            </w:r>
            <w:r>
              <w:rPr>
                <w:rFonts w:ascii="宋体" w:eastAsia="宋体" w:cs="宋体"/>
                <w:color w:val="000000"/>
                <w:kern w:val="0"/>
                <w:sz w:val="18"/>
                <w:szCs w:val="18"/>
              </w:rPr>
              <w:t xml:space="preserve">19.4</w:t>
            </w:r>
            <w:r>
              <w:rPr>
                <w:rFonts w:ascii="宋体" w:eastAsia="宋体" w:cs="宋体" w:hint="eastAsia"/>
                <w:color w:val="000000"/>
                <w:kern w:val="0"/>
                <w:sz w:val="18"/>
                <w:szCs w:val="18"/>
              </w:rPr>
              <w:t xml:space="preserve">万元</w:t>
            </w:r>
          </w:p>
        </w:tc>
        <w:tc>
          <w:tcPr>
            <w:tcW w:w="460"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left"/>
              <w:rPr>
                <w:rFonts w:ascii="宋体" w:eastAsia="宋体" w:cs="宋体"/>
                <w:color w:val="000000"/>
                <w:kern w:val="0"/>
                <w:sz w:val="18"/>
                <w:szCs w:val="18"/>
              </w:rPr>
            </w:pPr>
            <w:r>
              <w:rPr>
                <w:rFonts w:ascii="宋体" w:eastAsia="宋体" w:cs="宋体" w:hint="eastAsia"/>
                <w:color w:val="000000"/>
                <w:kern w:val="0"/>
                <w:sz w:val="18"/>
                <w:szCs w:val="18"/>
              </w:rPr>
              <w:t xml:space="preserve">补助幼儿园数量</w:t>
            </w:r>
          </w:p>
        </w:tc>
        <w:tc>
          <w:tcPr>
            <w:tcW w:w="229"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left"/>
              <w:rPr>
                <w:rFonts w:ascii="宋体" w:eastAsia="宋体" w:cs="宋体"/>
                <w:color w:val="000000"/>
                <w:kern w:val="0"/>
                <w:sz w:val="18"/>
                <w:szCs w:val="18"/>
              </w:rPr>
            </w:pPr>
            <w:r>
              <w:rPr>
                <w:rFonts w:ascii="宋体" w:eastAsia="宋体" w:cs="宋体"/>
                <w:color w:val="000000"/>
                <w:kern w:val="0"/>
                <w:sz w:val="18"/>
                <w:szCs w:val="18"/>
              </w:rPr>
              <w:t xml:space="preserve">3</w:t>
            </w:r>
            <w:r>
              <w:rPr>
                <w:rFonts w:ascii="宋体" w:eastAsia="宋体" w:cs="宋体" w:hint="eastAsia"/>
                <w:color w:val="000000"/>
                <w:kern w:val="0"/>
                <w:sz w:val="18"/>
                <w:szCs w:val="18"/>
              </w:rPr>
              <w:t xml:space="preserve">所</w:t>
            </w:r>
          </w:p>
        </w:tc>
        <w:tc>
          <w:tcPr>
            <w:tcW w:w="440"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left"/>
              <w:rPr>
                <w:rFonts w:ascii="宋体" w:eastAsia="宋体" w:cs="宋体"/>
                <w:color w:val="000000"/>
                <w:kern w:val="0"/>
                <w:sz w:val="18"/>
                <w:szCs w:val="18"/>
              </w:rPr>
            </w:pPr>
            <w:r>
              <w:rPr>
                <w:rFonts w:ascii="宋体" w:eastAsia="宋体" w:cs="宋体" w:hint="eastAsia"/>
                <w:color w:val="000000"/>
                <w:kern w:val="0"/>
                <w:sz w:val="18"/>
                <w:szCs w:val="18"/>
              </w:rPr>
              <w:t xml:space="preserve">无经济效益指标</w:t>
            </w:r>
          </w:p>
        </w:tc>
        <w:tc>
          <w:tcPr>
            <w:tcW w:w="472"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left"/>
              <w:rPr>
                <w:rFonts w:ascii="宋体" w:eastAsia="宋体" w:cs="宋体"/>
                <w:color w:val="000000"/>
                <w:kern w:val="0"/>
                <w:sz w:val="18"/>
                <w:szCs w:val="18"/>
              </w:rPr>
            </w:pPr>
            <w:r>
              <w:rPr>
                <w:rFonts w:ascii="宋体" w:eastAsia="宋体" w:cs="宋体" w:hint="eastAsia"/>
                <w:color w:val="000000"/>
                <w:kern w:val="0"/>
                <w:sz w:val="18"/>
                <w:szCs w:val="18"/>
              </w:rPr>
              <w:t xml:space="preserve">无经济效益指标</w:t>
            </w:r>
          </w:p>
        </w:tc>
        <w:tc>
          <w:tcPr>
            <w:tcW w:w="440"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left"/>
              <w:rPr>
                <w:rFonts w:ascii="宋体" w:eastAsia="宋体" w:cs="宋体"/>
                <w:color w:val="000000"/>
                <w:kern w:val="0"/>
                <w:sz w:val="18"/>
                <w:szCs w:val="18"/>
              </w:rPr>
            </w:pPr>
            <w:r>
              <w:rPr>
                <w:rFonts w:ascii="宋体" w:eastAsia="宋体" w:cs="宋体" w:hint="eastAsia"/>
                <w:color w:val="000000"/>
                <w:kern w:val="0"/>
                <w:sz w:val="18"/>
                <w:szCs w:val="18"/>
              </w:rPr>
              <w:t xml:space="preserve">服务对象满意度指标</w:t>
            </w:r>
          </w:p>
        </w:tc>
        <w:tc>
          <w:tcPr>
            <w:tcW w:w="472"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left"/>
              <w:rPr>
                <w:rFonts w:ascii="宋体" w:eastAsia="宋体" w:cs="宋体"/>
                <w:color w:val="000000"/>
                <w:kern w:val="0"/>
                <w:sz w:val="18"/>
                <w:szCs w:val="18"/>
              </w:rPr>
            </w:pPr>
            <w:r>
              <w:rPr>
                <w:rFonts w:ascii="宋体" w:eastAsia="宋体" w:cs="宋体" w:hint="eastAsia"/>
                <w:color w:val="000000"/>
                <w:kern w:val="0"/>
                <w:sz w:val="18"/>
                <w:szCs w:val="18"/>
              </w:rPr>
              <w:t xml:space="preserve">≥</w:t>
            </w:r>
            <w:r>
              <w:rPr>
                <w:rFonts w:ascii="宋体" w:eastAsia="宋体" w:cs="宋体"/>
                <w:color w:val="000000"/>
                <w:kern w:val="0"/>
                <w:sz w:val="18"/>
                <w:szCs w:val="18"/>
              </w:rPr>
              <w:t xml:space="preserve">98%</w:t>
            </w:r>
          </w:p>
        </w:tc>
      </w:tr>
      <w:tr w:rsidTr="00C614F9">
        <w:tblPrEx>
          <w:tblW w:w="5000" w:type="pct"/>
          <w:tblBorders/>
          <w:shd w:val="clear" w:color="auto" w:fill="auto"/>
          <w:tblCellMar>
            <w:top w:w="0" w:type="dxa"/>
            <w:left w:w="30" w:type="dxa"/>
            <w:bottom w:w="0" w:type="dxa"/>
            <w:right w:w="30" w:type="dxa"/>
          </w:tblCellMar>
        </w:tblPrEx>
        <w:trPr>
          <w:trHeight w:val="456"/>
        </w:trPr>
        <w:tc>
          <w:tcPr>
            <w:tcW w:w="475" w:type="pct"/>
            <w:tcBorders>
              <w:top w:val="nil"/>
              <w:left w:val="single" w:sz="6" w:space="0" w:color="000000"/>
              <w:bottom w:val="nil"/>
              <w:right w:val="single" w:sz="6" w:space="0" w:color="000000"/>
            </w:tcBorders>
          </w:tcPr>
          <w:p>
            <w:pPr>
              <w:pStyle w:val="Normal_707b62ea-8f1e-454b-9764-9cb9a5c11727"/>
              <w:autoSpaceDE w:val="0"/>
              <w:autoSpaceDN w:val="0"/>
              <w:adjustRightInd w:val="0"/>
              <w:jc w:val="center"/>
              <w:rPr>
                <w:rFonts w:ascii="宋体" w:eastAsia="宋体" w:cs="宋体"/>
                <w:color w:val="000000"/>
                <w:kern w:val="0"/>
                <w:sz w:val="18"/>
                <w:szCs w:val="18"/>
              </w:rPr>
            </w:pPr>
          </w:p>
        </w:tc>
        <w:tc>
          <w:tcPr>
            <w:tcW w:w="433" w:type="pct"/>
            <w:tcBorders>
              <w:top w:val="nil"/>
              <w:left w:val="single" w:sz="6" w:space="0" w:color="000000"/>
              <w:bottom w:val="nil"/>
              <w:right w:val="single" w:sz="6" w:space="0" w:color="000000"/>
            </w:tcBorders>
          </w:tcPr>
          <w:p>
            <w:pPr>
              <w:pStyle w:val="Normal_707b62ea-8f1e-454b-9764-9cb9a5c11727"/>
              <w:autoSpaceDE w:val="0"/>
              <w:autoSpaceDN w:val="0"/>
              <w:adjustRightInd w:val="0"/>
              <w:jc w:val="center"/>
              <w:rPr>
                <w:rFonts w:ascii="宋体" w:eastAsia="宋体" w:cs="宋体"/>
                <w:color w:val="000000"/>
                <w:kern w:val="0"/>
                <w:sz w:val="18"/>
                <w:szCs w:val="18"/>
              </w:rPr>
            </w:pPr>
          </w:p>
        </w:tc>
        <w:tc>
          <w:tcPr>
            <w:tcW w:w="229" w:type="pct"/>
            <w:tcBorders>
              <w:top w:val="nil"/>
              <w:left w:val="single" w:sz="6" w:space="0" w:color="000000"/>
              <w:bottom w:val="nil"/>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229" w:type="pct"/>
            <w:tcBorders>
              <w:top w:val="nil"/>
              <w:left w:val="single" w:sz="6" w:space="0" w:color="000000"/>
              <w:bottom w:val="nil"/>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229" w:type="pct"/>
            <w:tcBorders>
              <w:top w:val="nil"/>
              <w:left w:val="single" w:sz="6" w:space="0" w:color="000000"/>
              <w:bottom w:val="nil"/>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229" w:type="pct"/>
            <w:tcBorders>
              <w:top w:val="nil"/>
              <w:left w:val="single" w:sz="6" w:space="0" w:color="000000"/>
              <w:bottom w:val="nil"/>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436"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left"/>
              <w:rPr>
                <w:rFonts w:ascii="宋体" w:eastAsia="宋体" w:cs="宋体"/>
                <w:color w:val="000000"/>
                <w:kern w:val="0"/>
                <w:sz w:val="18"/>
                <w:szCs w:val="18"/>
              </w:rPr>
            </w:pPr>
            <w:r>
              <w:rPr>
                <w:rFonts w:ascii="宋体" w:eastAsia="宋体" w:cs="宋体" w:hint="eastAsia"/>
                <w:color w:val="000000"/>
                <w:kern w:val="0"/>
                <w:sz w:val="18"/>
                <w:szCs w:val="18"/>
              </w:rPr>
              <w:t xml:space="preserve">无社会成本指标</w:t>
            </w:r>
          </w:p>
        </w:tc>
        <w:tc>
          <w:tcPr>
            <w:tcW w:w="229"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left"/>
              <w:rPr>
                <w:rFonts w:ascii="宋体" w:eastAsia="宋体" w:cs="宋体"/>
                <w:color w:val="000000"/>
                <w:kern w:val="0"/>
                <w:sz w:val="18"/>
                <w:szCs w:val="18"/>
              </w:rPr>
            </w:pPr>
            <w:r>
              <w:rPr>
                <w:rFonts w:ascii="宋体" w:eastAsia="宋体" w:cs="宋体" w:hint="eastAsia"/>
                <w:color w:val="000000"/>
                <w:kern w:val="0"/>
                <w:sz w:val="18"/>
                <w:szCs w:val="18"/>
              </w:rPr>
              <w:t xml:space="preserve">无社会成本指标</w:t>
            </w:r>
          </w:p>
        </w:tc>
        <w:tc>
          <w:tcPr>
            <w:tcW w:w="460"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left"/>
              <w:rPr>
                <w:rFonts w:ascii="宋体" w:eastAsia="宋体" w:cs="宋体"/>
                <w:color w:val="000000"/>
                <w:kern w:val="0"/>
                <w:sz w:val="18"/>
                <w:szCs w:val="18"/>
              </w:rPr>
            </w:pPr>
            <w:r>
              <w:rPr>
                <w:rFonts w:ascii="宋体" w:eastAsia="宋体" w:cs="宋体" w:hint="eastAsia"/>
                <w:color w:val="000000"/>
                <w:kern w:val="0"/>
                <w:sz w:val="18"/>
                <w:szCs w:val="18"/>
              </w:rPr>
              <w:t xml:space="preserve">无质量指标</w:t>
            </w:r>
          </w:p>
        </w:tc>
        <w:tc>
          <w:tcPr>
            <w:tcW w:w="229"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left"/>
              <w:rPr>
                <w:rFonts w:ascii="宋体" w:eastAsia="宋体" w:cs="宋体"/>
                <w:color w:val="000000"/>
                <w:kern w:val="0"/>
                <w:sz w:val="18"/>
                <w:szCs w:val="18"/>
              </w:rPr>
            </w:pPr>
            <w:r>
              <w:rPr>
                <w:rFonts w:ascii="宋体" w:eastAsia="宋体" w:cs="宋体" w:hint="eastAsia"/>
                <w:color w:val="000000"/>
                <w:kern w:val="0"/>
                <w:sz w:val="18"/>
                <w:szCs w:val="18"/>
              </w:rPr>
              <w:t xml:space="preserve">无质量指标</w:t>
            </w:r>
          </w:p>
        </w:tc>
        <w:tc>
          <w:tcPr>
            <w:tcW w:w="440"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left"/>
              <w:rPr>
                <w:rFonts w:ascii="宋体" w:eastAsia="宋体" w:cs="宋体"/>
                <w:color w:val="000000"/>
                <w:kern w:val="0"/>
                <w:sz w:val="18"/>
                <w:szCs w:val="18"/>
              </w:rPr>
            </w:pPr>
            <w:r>
              <w:rPr>
                <w:rFonts w:ascii="宋体" w:eastAsia="宋体" w:cs="宋体" w:hint="eastAsia"/>
                <w:color w:val="000000"/>
                <w:kern w:val="0"/>
                <w:sz w:val="18"/>
                <w:szCs w:val="18"/>
              </w:rPr>
              <w:t xml:space="preserve">无社会效益指标</w:t>
            </w:r>
          </w:p>
        </w:tc>
        <w:tc>
          <w:tcPr>
            <w:tcW w:w="472"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left"/>
              <w:rPr>
                <w:rFonts w:ascii="宋体" w:eastAsia="宋体" w:cs="宋体"/>
                <w:color w:val="000000"/>
                <w:kern w:val="0"/>
                <w:sz w:val="18"/>
                <w:szCs w:val="18"/>
              </w:rPr>
            </w:pPr>
            <w:r>
              <w:rPr>
                <w:rFonts w:ascii="宋体" w:eastAsia="宋体" w:cs="宋体" w:hint="eastAsia"/>
                <w:color w:val="000000"/>
                <w:kern w:val="0"/>
                <w:sz w:val="18"/>
                <w:szCs w:val="18"/>
              </w:rPr>
              <w:t xml:space="preserve">无社会效益指标</w:t>
            </w:r>
          </w:p>
        </w:tc>
        <w:tc>
          <w:tcPr>
            <w:tcW w:w="440"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472"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r>
      <w:tr w:rsidTr="00C614F9">
        <w:tblPrEx>
          <w:tblW w:w="5000" w:type="pct"/>
          <w:tblBorders/>
          <w:shd w:val="clear" w:color="auto" w:fill="auto"/>
          <w:tblCellMar>
            <w:top w:w="0" w:type="dxa"/>
            <w:left w:w="30" w:type="dxa"/>
            <w:bottom w:w="0" w:type="dxa"/>
            <w:right w:w="30" w:type="dxa"/>
          </w:tblCellMar>
        </w:tblPrEx>
        <w:trPr>
          <w:trHeight w:val="456"/>
        </w:trPr>
        <w:tc>
          <w:tcPr>
            <w:tcW w:w="475" w:type="pct"/>
            <w:tcBorders>
              <w:top w:val="nil"/>
              <w:left w:val="single" w:sz="6" w:space="0" w:color="000000"/>
              <w:bottom w:val="single" w:sz="6" w:space="0" w:color="000000"/>
              <w:right w:val="single" w:sz="6" w:space="0" w:color="000000"/>
            </w:tcBorders>
          </w:tcPr>
          <w:p>
            <w:pPr>
              <w:pStyle w:val="Normal_707b62ea-8f1e-454b-9764-9cb9a5c11727"/>
              <w:autoSpaceDE w:val="0"/>
              <w:autoSpaceDN w:val="0"/>
              <w:adjustRightInd w:val="0"/>
              <w:jc w:val="center"/>
              <w:rPr>
                <w:rFonts w:ascii="宋体" w:eastAsia="宋体" w:cs="宋体"/>
                <w:color w:val="000000"/>
                <w:kern w:val="0"/>
                <w:sz w:val="18"/>
                <w:szCs w:val="18"/>
              </w:rPr>
            </w:pPr>
          </w:p>
        </w:tc>
        <w:tc>
          <w:tcPr>
            <w:tcW w:w="433" w:type="pct"/>
            <w:tcBorders>
              <w:top w:val="nil"/>
              <w:left w:val="single" w:sz="6" w:space="0" w:color="000000"/>
              <w:bottom w:val="single" w:sz="6" w:space="0" w:color="000000"/>
              <w:right w:val="single" w:sz="6" w:space="0" w:color="000000"/>
            </w:tcBorders>
          </w:tcPr>
          <w:p>
            <w:pPr>
              <w:pStyle w:val="Normal_707b62ea-8f1e-454b-9764-9cb9a5c11727"/>
              <w:autoSpaceDE w:val="0"/>
              <w:autoSpaceDN w:val="0"/>
              <w:adjustRightInd w:val="0"/>
              <w:jc w:val="center"/>
              <w:rPr>
                <w:rFonts w:ascii="宋体" w:eastAsia="宋体" w:cs="宋体"/>
                <w:color w:val="000000"/>
                <w:kern w:val="0"/>
                <w:sz w:val="18"/>
                <w:szCs w:val="18"/>
              </w:rPr>
            </w:pPr>
          </w:p>
        </w:tc>
        <w:tc>
          <w:tcPr>
            <w:tcW w:w="229" w:type="pct"/>
            <w:tcBorders>
              <w:top w:val="nil"/>
              <w:left w:val="single" w:sz="6" w:space="0" w:color="000000"/>
              <w:bottom w:val="single" w:sz="6" w:space="0" w:color="000000"/>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229" w:type="pct"/>
            <w:tcBorders>
              <w:top w:val="nil"/>
              <w:left w:val="single" w:sz="6" w:space="0" w:color="000000"/>
              <w:bottom w:val="single" w:sz="6" w:space="0" w:color="000000"/>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229" w:type="pct"/>
            <w:tcBorders>
              <w:top w:val="nil"/>
              <w:left w:val="single" w:sz="6" w:space="0" w:color="000000"/>
              <w:bottom w:val="single" w:sz="6" w:space="0" w:color="000000"/>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229" w:type="pct"/>
            <w:tcBorders>
              <w:top w:val="nil"/>
              <w:left w:val="single" w:sz="6" w:space="0" w:color="000000"/>
              <w:bottom w:val="single" w:sz="6" w:space="0" w:color="000000"/>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436"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left"/>
              <w:rPr>
                <w:rFonts w:ascii="宋体" w:eastAsia="宋体" w:cs="宋体"/>
                <w:color w:val="000000"/>
                <w:kern w:val="0"/>
                <w:sz w:val="18"/>
                <w:szCs w:val="18"/>
              </w:rPr>
            </w:pPr>
            <w:r>
              <w:rPr>
                <w:rFonts w:ascii="宋体" w:eastAsia="宋体" w:cs="宋体" w:hint="eastAsia"/>
                <w:color w:val="000000"/>
                <w:kern w:val="0"/>
                <w:sz w:val="18"/>
                <w:szCs w:val="18"/>
              </w:rPr>
              <w:t xml:space="preserve">无生态环境指标</w:t>
            </w:r>
          </w:p>
        </w:tc>
        <w:tc>
          <w:tcPr>
            <w:tcW w:w="229"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left"/>
              <w:rPr>
                <w:rFonts w:ascii="宋体" w:eastAsia="宋体" w:cs="宋体"/>
                <w:color w:val="000000"/>
                <w:kern w:val="0"/>
                <w:sz w:val="18"/>
                <w:szCs w:val="18"/>
              </w:rPr>
            </w:pPr>
            <w:r>
              <w:rPr>
                <w:rFonts w:ascii="宋体" w:eastAsia="宋体" w:cs="宋体" w:hint="eastAsia"/>
                <w:color w:val="000000"/>
                <w:kern w:val="0"/>
                <w:sz w:val="18"/>
                <w:szCs w:val="18"/>
              </w:rPr>
              <w:t xml:space="preserve">无生态环境指</w:t>
            </w:r>
            <w:r>
              <w:rPr>
                <w:rFonts w:ascii="宋体" w:eastAsia="宋体" w:cs="宋体" w:hint="eastAsia"/>
                <w:color w:val="000000"/>
                <w:kern w:val="0"/>
                <w:sz w:val="18"/>
                <w:szCs w:val="18"/>
              </w:rPr>
              <w:t xml:space="preserve">标</w:t>
            </w:r>
          </w:p>
        </w:tc>
        <w:tc>
          <w:tcPr>
            <w:tcW w:w="460"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left"/>
              <w:rPr>
                <w:rFonts w:ascii="宋体" w:eastAsia="宋体" w:cs="宋体"/>
                <w:color w:val="000000"/>
                <w:kern w:val="0"/>
                <w:sz w:val="18"/>
                <w:szCs w:val="18"/>
              </w:rPr>
            </w:pPr>
            <w:r>
              <w:rPr>
                <w:rFonts w:ascii="宋体" w:eastAsia="宋体" w:cs="宋体" w:hint="eastAsia"/>
                <w:color w:val="000000"/>
                <w:kern w:val="0"/>
                <w:sz w:val="18"/>
                <w:szCs w:val="18"/>
              </w:rPr>
              <w:t xml:space="preserve">完成时间</w:t>
            </w:r>
          </w:p>
        </w:tc>
        <w:tc>
          <w:tcPr>
            <w:tcW w:w="229"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left"/>
              <w:rPr>
                <w:rFonts w:ascii="宋体" w:eastAsia="宋体" w:cs="宋体"/>
                <w:color w:val="000000"/>
                <w:kern w:val="0"/>
                <w:sz w:val="18"/>
                <w:szCs w:val="18"/>
              </w:rPr>
            </w:pPr>
            <w:r>
              <w:rPr>
                <w:rFonts w:ascii="宋体" w:eastAsia="宋体" w:cs="宋体" w:hint="eastAsia"/>
                <w:color w:val="000000"/>
                <w:kern w:val="0"/>
                <w:sz w:val="18"/>
                <w:szCs w:val="18"/>
              </w:rPr>
              <w:t xml:space="preserve">≤</w:t>
            </w:r>
            <w:r>
              <w:rPr>
                <w:rFonts w:ascii="宋体" w:eastAsia="宋体" w:cs="宋体"/>
                <w:color w:val="000000"/>
                <w:kern w:val="0"/>
                <w:sz w:val="18"/>
                <w:szCs w:val="18"/>
              </w:rPr>
              <w:t xml:space="preserve">1</w:t>
            </w:r>
            <w:r>
              <w:rPr>
                <w:rFonts w:ascii="宋体" w:eastAsia="宋体" w:cs="宋体" w:hint="eastAsia"/>
                <w:color w:val="000000"/>
                <w:kern w:val="0"/>
                <w:sz w:val="18"/>
                <w:szCs w:val="18"/>
              </w:rPr>
              <w:t xml:space="preserve">年</w:t>
            </w:r>
          </w:p>
        </w:tc>
        <w:tc>
          <w:tcPr>
            <w:tcW w:w="440"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left"/>
              <w:rPr>
                <w:rFonts w:ascii="宋体" w:eastAsia="宋体" w:cs="宋体"/>
                <w:color w:val="000000"/>
                <w:kern w:val="0"/>
                <w:sz w:val="18"/>
                <w:szCs w:val="18"/>
              </w:rPr>
            </w:pPr>
            <w:r>
              <w:rPr>
                <w:rFonts w:ascii="宋体" w:eastAsia="宋体" w:cs="宋体" w:hint="eastAsia"/>
                <w:color w:val="000000"/>
                <w:kern w:val="0"/>
                <w:sz w:val="18"/>
                <w:szCs w:val="18"/>
              </w:rPr>
              <w:t xml:space="preserve">无生态效益指标</w:t>
            </w:r>
          </w:p>
        </w:tc>
        <w:tc>
          <w:tcPr>
            <w:tcW w:w="472"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left"/>
              <w:rPr>
                <w:rFonts w:ascii="宋体" w:eastAsia="宋体" w:cs="宋体"/>
                <w:color w:val="000000"/>
                <w:kern w:val="0"/>
                <w:sz w:val="18"/>
                <w:szCs w:val="18"/>
              </w:rPr>
            </w:pPr>
            <w:r>
              <w:rPr>
                <w:rFonts w:ascii="宋体" w:eastAsia="宋体" w:cs="宋体" w:hint="eastAsia"/>
                <w:color w:val="000000"/>
                <w:kern w:val="0"/>
                <w:sz w:val="18"/>
                <w:szCs w:val="18"/>
              </w:rPr>
              <w:t xml:space="preserve">无生态效益指标</w:t>
            </w:r>
          </w:p>
        </w:tc>
        <w:tc>
          <w:tcPr>
            <w:tcW w:w="440"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c>
          <w:tcPr>
            <w:tcW w:w="472" w:type="pct"/>
            <w:tcBorders>
              <w:top w:val="single" w:sz="6" w:space="0" w:color="000000"/>
              <w:left w:val="single" w:sz="6" w:space="0" w:color="000000"/>
              <w:bottom w:val="single" w:sz="6" w:space="0" w:color="000000"/>
              <w:right w:val="single" w:sz="6" w:space="0" w:color="000000"/>
            </w:tcBorders>
          </w:tcPr>
          <w:p>
            <w:pPr>
              <w:pStyle w:val="Normal_707b62ea-8f1e-454b-9764-9cb9a5c11727"/>
              <w:autoSpaceDE w:val="0"/>
              <w:autoSpaceDN w:val="0"/>
              <w:adjustRightInd w:val="0"/>
              <w:jc w:val="right"/>
              <w:rPr>
                <w:rFonts w:ascii="宋体" w:eastAsia="宋体" w:cs="宋体"/>
                <w:color w:val="000000"/>
                <w:kern w:val="0"/>
                <w:sz w:val="18"/>
                <w:szCs w:val="18"/>
              </w:rPr>
            </w:pPr>
          </w:p>
        </w:tc>
      </w:tr>
    </w:tbl>
    <w:p>
      <w:pPr>
        <w:pStyle w:val="Normal_707b62ea-8f1e-454b-9764-9cb9a5c11727"/>
        <w:rPr/>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6"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15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707b62ea-8f1e-454b-9764-9cb9a5c11727">
    <w:name w:val="Normal_707b62ea-8f1e-454b-9764-9cb9a5c11727"/>
    <w:qFormat/>
    <w:rsid w:val="00F52E3F"/>
    <w:pPr>
      <w:widowControl w:val="0"/>
      <w:jc w:val="both"/>
    </w:pPr>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