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39CC66">
      <w:pPr>
        <w:spacing w:line="360" w:lineRule="auto"/>
        <w:rPr>
          <w:rFonts w:ascii="黑体" w:hAnsi="黑体" w:eastAsia="黑体"/>
          <w:sz w:val="32"/>
          <w:szCs w:val="32"/>
        </w:rPr>
      </w:pPr>
      <w:r>
        <w:rPr>
          <w:rFonts w:ascii="黑体" w:hAnsi="黑体" w:eastAsia="黑体"/>
          <w:sz w:val="32"/>
          <w:szCs w:val="32"/>
        </w:rPr>
        <w:t>附件1</w:t>
      </w:r>
    </w:p>
    <w:p w14:paraId="75E6DB80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</w:p>
    <w:p w14:paraId="40692AAC">
      <w:pPr>
        <w:spacing w:line="360" w:lineRule="auto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/>
          <w:sz w:val="44"/>
          <w:szCs w:val="44"/>
        </w:rPr>
        <w:t>本次检验项目</w:t>
      </w:r>
    </w:p>
    <w:p w14:paraId="3411AF3E">
      <w:pPr>
        <w:spacing w:line="360" w:lineRule="auto"/>
        <w:rPr>
          <w:rFonts w:hint="eastAsia" w:ascii="仿宋" w:hAnsi="仿宋" w:eastAsia="仿宋" w:cs="仿宋"/>
          <w:b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sz w:val="32"/>
          <w:szCs w:val="32"/>
          <w:lang w:eastAsia="zh-CN"/>
        </w:rPr>
        <w:t>一</w:t>
      </w:r>
      <w:r>
        <w:rPr>
          <w:rFonts w:hint="eastAsia" w:ascii="仿宋" w:hAnsi="仿宋" w:eastAsia="仿宋" w:cs="仿宋"/>
          <w:b/>
          <w:sz w:val="32"/>
          <w:szCs w:val="32"/>
        </w:rPr>
        <w:t>、</w:t>
      </w:r>
      <w:r>
        <w:rPr>
          <w:rFonts w:hint="eastAsia" w:ascii="仿宋" w:hAnsi="仿宋" w:eastAsia="仿宋" w:cs="仿宋"/>
          <w:b/>
          <w:sz w:val="32"/>
          <w:szCs w:val="32"/>
          <w:lang w:val="en-US" w:eastAsia="zh-CN"/>
        </w:rPr>
        <w:t>食用农产品</w:t>
      </w:r>
    </w:p>
    <w:p w14:paraId="3F766516">
      <w:pPr>
        <w:spacing w:line="360" w:lineRule="auto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</w:t>
      </w:r>
      <w:r>
        <w:rPr>
          <w:rFonts w:hint="eastAsia" w:ascii="仿宋" w:hAnsi="仿宋" w:eastAsia="仿宋" w:cs="仿宋"/>
          <w:bCs/>
          <w:sz w:val="32"/>
          <w:szCs w:val="32"/>
        </w:rPr>
        <w:t>抽检依据</w:t>
      </w:r>
    </w:p>
    <w:p w14:paraId="36912735">
      <w:pPr>
        <w:spacing w:line="360" w:lineRule="auto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抽检依据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sz w:val="32"/>
          <w:szCs w:val="32"/>
        </w:rPr>
        <w:t>食品安全国家标准 食品中真菌毒素限量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》（GB 2761-2017）、</w:t>
      </w:r>
      <w:r>
        <w:rPr>
          <w:rFonts w:hint="eastAsia" w:ascii="仿宋" w:hAnsi="仿宋" w:eastAsia="仿宋" w:cs="仿宋"/>
          <w:sz w:val="32"/>
          <w:szCs w:val="32"/>
        </w:rPr>
        <w:t>《食品安全国家标准 食品中污染物限量》（GB 2762-2017）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、《食品安全国家标准 食品中农药最大残留限量》（GB 2763-2021）、《食品安全国家标准 鲜（冻）畜、禽产品》（GB 2707-2016）、《食品安全国家标准 食品中兽药最大残留限量》（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31650-2019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、《食品安全国家标准 食品中41种兽药最大残留限量》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31650.1-2022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、《豆芽卫生标准》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22556-2008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、《食品安全国家标准 坚果与籽类食品》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GB 19300-2014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、农业农村部公告第250号</w:t>
      </w:r>
      <w:r>
        <w:rPr>
          <w:rFonts w:hint="eastAsia" w:ascii="仿宋" w:hAnsi="仿宋" w:eastAsia="仿宋" w:cs="仿宋"/>
          <w:sz w:val="32"/>
          <w:szCs w:val="32"/>
        </w:rPr>
        <w:t>等标准。</w:t>
      </w:r>
    </w:p>
    <w:p w14:paraId="7EF5CD70">
      <w:pPr>
        <w:spacing w:line="360" w:lineRule="auto"/>
        <w:ind w:firstLine="640"/>
        <w:rPr>
          <w:rFonts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bCs/>
          <w:sz w:val="32"/>
          <w:szCs w:val="32"/>
        </w:rPr>
        <w:t>（二）检验项目</w:t>
      </w:r>
    </w:p>
    <w:p w14:paraId="78A4F18A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茄子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毒死蜱、镉（以Cd计）、噻虫胺、氧乐果。</w:t>
      </w:r>
    </w:p>
    <w:p w14:paraId="30B7CECD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豇豆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倍硫磷、毒死蜱、克百威（以克百威及3-羟基克百威之和计）、灭蝇胺、噻虫胺、噻虫嗪。</w:t>
      </w:r>
    </w:p>
    <w:p w14:paraId="10AABE1F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辣椒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啶虫脒、毒死蜱、镉（以Cd计）、噻虫胺、噻虫嗪、氧乐果。</w:t>
      </w:r>
    </w:p>
    <w:p w14:paraId="18E96F4F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普通白菜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毒死蜱、甲拌磷、氧乐果。</w:t>
      </w:r>
    </w:p>
    <w:p w14:paraId="0E27F79B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菜豆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毒死蜱、噻虫胺、氧乐果。</w:t>
      </w:r>
    </w:p>
    <w:p w14:paraId="182FC19C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葱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镉（以Cd计）、甲拌磷、噻虫嗪。</w:t>
      </w:r>
    </w:p>
    <w:p w14:paraId="4FD917E3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猪肉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恩诺沙星（以恩诺沙星与环丙沙星之和计）、磺胺类（总量）、挥发性盐基氮、氯霉素、五氯酚酸钠（以五氯酚计）。</w:t>
      </w:r>
    </w:p>
    <w:p w14:paraId="0E10D67B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芹菜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毒死蜱、甲拌磷、噻虫胺、噻虫嗪、氧乐果。</w:t>
      </w:r>
    </w:p>
    <w:p w14:paraId="7FB2CAE5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豆芽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4-氯苯氧乙酸钠（以4-氯苯氧乙酸计）、6-苄基腺嘌呤（6-BA）、铅（以Pb计）、亚硫酸盐（以SO₂计）。</w:t>
      </w:r>
    </w:p>
    <w:p w14:paraId="184E771C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毒死蜱、镉（以Cd计）、克百威（以克百威及3-羟基克百威之和计）、铅（以Pb计）、噻虫胺、噻虫嗪。</w:t>
      </w:r>
    </w:p>
    <w:p w14:paraId="7B7A732C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柑、橘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苯醚甲环唑、丙溴磷、联苯菊酯、氯氟氰菊酯和高效氯氟氰菊酯、氧乐果。</w:t>
      </w:r>
    </w:p>
    <w:p w14:paraId="45E19AE7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芒果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吡虫啉、吡唑醚菌酯、噻虫胺、氧乐果。</w:t>
      </w:r>
    </w:p>
    <w:p w14:paraId="0F29D268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香蕉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苯醚甲环唑、吡虫啉、腈苯唑、联苯菊。酯、噻虫胺、噻虫嗪。</w:t>
      </w:r>
    </w:p>
    <w:p w14:paraId="47E94268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鸡蛋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多西环素（强力霉素）、甲硝唑、甲氧苄啶（三甲氧苄氨嘧啶）、沙拉沙星、氧氟沙星。</w:t>
      </w:r>
    </w:p>
    <w:p w14:paraId="176F62DF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鸡肉</w:t>
      </w:r>
      <w:r>
        <w:rPr>
          <w:rFonts w:hint="eastAsia" w:ascii="仿宋" w:hAnsi="仿宋" w:eastAsia="仿宋" w:cs="仿宋"/>
          <w:sz w:val="32"/>
          <w:szCs w:val="32"/>
        </w:rPr>
        <w:t>抽检项目包括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挥发性盐基氮、氯霉素、五氯酚酸钠（以五氯酚计）、氧氟沙星。</w:t>
      </w:r>
      <w:bookmarkStart w:id="0" w:name="_GoBack"/>
      <w:bookmarkEnd w:id="0"/>
    </w:p>
    <w:p w14:paraId="6F8023A2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牛肉抽检项目包括恩诺沙星（以恩诺沙星与环丙沙星之和计）、挥发性盐基氮、克仑特罗、五氯酚酸钠（以五氯酚计）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D672CC7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羊肉抽检项目包括恩诺沙星（以恩诺沙星与环丙沙星之和计）、磺胺类（总量）、克仑特罗、五氯酚酸钠（以五氯酚计）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4D51749F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韭菜抽检项目包括敌敌畏、毒死蜱、腐霉利、镉（以Cd计）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C0E6D6E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淡水鱼抽检项目包括地西泮、恩诺沙星（以恩诺沙星与环丙沙星之和计）、孔雀石绿（孔雀石绿及其代谢物隐色孔雀石绿残留量之和）、诺氟沙星、氧氟沙星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76C80562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甜椒抽检项目包括阿维菌素、噻虫胺、噻虫嗪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8B37C4A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油麦菜抽检项目包括毒死蜱、甲拌磷、氧乐果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3AD47489">
      <w:pPr>
        <w:numPr>
          <w:ilvl w:val="0"/>
          <w:numId w:val="1"/>
        </w:numPr>
        <w:spacing w:line="360" w:lineRule="auto"/>
        <w:ind w:left="0" w:leftChars="0"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菠菜抽检项目包括毒死蜱、铬（以Cr计）、甲拌磷、氧乐果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sectPr>
      <w:pgSz w:w="11906" w:h="16838"/>
      <w:pgMar w:top="1134" w:right="1361" w:bottom="1134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D62A38"/>
    <w:multiLevelType w:val="singleLevel"/>
    <w:tmpl w:val="ECD62A38"/>
    <w:lvl w:ilvl="0" w:tentative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E2ZDVjMGY0ZjQ5YmIzZDExM2UxN2Q2OWUwMjU1MDcifQ=="/>
  </w:docVars>
  <w:rsids>
    <w:rsidRoot w:val="21F21C94"/>
    <w:rsid w:val="00051240"/>
    <w:rsid w:val="000C5221"/>
    <w:rsid w:val="00387B58"/>
    <w:rsid w:val="0039138C"/>
    <w:rsid w:val="00413DF2"/>
    <w:rsid w:val="004552BE"/>
    <w:rsid w:val="00470821"/>
    <w:rsid w:val="004C4073"/>
    <w:rsid w:val="004C7712"/>
    <w:rsid w:val="005C1F03"/>
    <w:rsid w:val="00673C49"/>
    <w:rsid w:val="00986593"/>
    <w:rsid w:val="009C0BA2"/>
    <w:rsid w:val="00BD7F55"/>
    <w:rsid w:val="00BE4FBF"/>
    <w:rsid w:val="00D37AAF"/>
    <w:rsid w:val="00E22915"/>
    <w:rsid w:val="01AF306D"/>
    <w:rsid w:val="02AD7AC3"/>
    <w:rsid w:val="061C668D"/>
    <w:rsid w:val="081E3666"/>
    <w:rsid w:val="09732812"/>
    <w:rsid w:val="0A9A1D12"/>
    <w:rsid w:val="0B005063"/>
    <w:rsid w:val="0CAA72B5"/>
    <w:rsid w:val="0D8B47A6"/>
    <w:rsid w:val="0EB4068A"/>
    <w:rsid w:val="0F672DA8"/>
    <w:rsid w:val="11130247"/>
    <w:rsid w:val="11360476"/>
    <w:rsid w:val="12456360"/>
    <w:rsid w:val="15D97AEE"/>
    <w:rsid w:val="19A3538F"/>
    <w:rsid w:val="1A1B654A"/>
    <w:rsid w:val="1B294586"/>
    <w:rsid w:val="1CFE29E2"/>
    <w:rsid w:val="1EE27747"/>
    <w:rsid w:val="21453520"/>
    <w:rsid w:val="21F21C94"/>
    <w:rsid w:val="22BC5E53"/>
    <w:rsid w:val="2425364A"/>
    <w:rsid w:val="24696F47"/>
    <w:rsid w:val="2B134692"/>
    <w:rsid w:val="2B4D1F55"/>
    <w:rsid w:val="2C2A650E"/>
    <w:rsid w:val="2C7F0007"/>
    <w:rsid w:val="2DAD7E9F"/>
    <w:rsid w:val="2E226684"/>
    <w:rsid w:val="2FE53B7D"/>
    <w:rsid w:val="320B0072"/>
    <w:rsid w:val="32C71C2C"/>
    <w:rsid w:val="355E2215"/>
    <w:rsid w:val="38510988"/>
    <w:rsid w:val="38A943F0"/>
    <w:rsid w:val="397911C5"/>
    <w:rsid w:val="39DC3A0E"/>
    <w:rsid w:val="39E2333B"/>
    <w:rsid w:val="39E8302B"/>
    <w:rsid w:val="3B067E7B"/>
    <w:rsid w:val="3C102164"/>
    <w:rsid w:val="3CF01236"/>
    <w:rsid w:val="3D7F169A"/>
    <w:rsid w:val="40AD17C3"/>
    <w:rsid w:val="42D50E1A"/>
    <w:rsid w:val="43C22EA3"/>
    <w:rsid w:val="44911D71"/>
    <w:rsid w:val="47443411"/>
    <w:rsid w:val="47605866"/>
    <w:rsid w:val="477E50AC"/>
    <w:rsid w:val="48E13254"/>
    <w:rsid w:val="48FB5B39"/>
    <w:rsid w:val="4DD01B6B"/>
    <w:rsid w:val="4F523FA6"/>
    <w:rsid w:val="4F7B2E61"/>
    <w:rsid w:val="524F7624"/>
    <w:rsid w:val="52534C1E"/>
    <w:rsid w:val="55674040"/>
    <w:rsid w:val="562B7AEC"/>
    <w:rsid w:val="56BD6306"/>
    <w:rsid w:val="59E17D7E"/>
    <w:rsid w:val="5BB87E33"/>
    <w:rsid w:val="5BFB013B"/>
    <w:rsid w:val="5CF23B78"/>
    <w:rsid w:val="63F47E7F"/>
    <w:rsid w:val="6497625B"/>
    <w:rsid w:val="65A259D5"/>
    <w:rsid w:val="68A47490"/>
    <w:rsid w:val="6C640F1A"/>
    <w:rsid w:val="6F7D0148"/>
    <w:rsid w:val="70F44C44"/>
    <w:rsid w:val="74BB35D9"/>
    <w:rsid w:val="74D26B39"/>
    <w:rsid w:val="79494983"/>
    <w:rsid w:val="7C0F0236"/>
    <w:rsid w:val="7D9550CC"/>
    <w:rsid w:val="7E4A2A73"/>
    <w:rsid w:val="7F5F1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885</Words>
  <Characters>984</Characters>
  <Lines>16</Lines>
  <Paragraphs>4</Paragraphs>
  <TotalTime>1</TotalTime>
  <ScaleCrop>false</ScaleCrop>
  <LinksUpToDate>false</LinksUpToDate>
  <CharactersWithSpaces>999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2019-12-26T08:59:00Z</dcterms:created>
  <dc:creator>Administrator</dc:creator>
  <cp:lastModifiedBy>张茜</cp:lastModifiedBy>
  <dcterms:modified xsi:type="dcterms:W3CDTF">2024-11-20T11:33:08Z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193E45EB5B51443398C42B73289A027C</vt:lpwstr>
  </property>
</Properties>
</file>